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C50" w:rsidRPr="002E1C50" w:rsidRDefault="002E1C50" w:rsidP="00177CE8">
      <w:pPr>
        <w:spacing w:line="360" w:lineRule="auto"/>
        <w:ind w:firstLine="708"/>
        <w:jc w:val="both"/>
        <w:rPr>
          <w:rFonts w:ascii="Arial" w:hAnsi="Arial" w:cs="Arial"/>
          <w:b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310515</wp:posOffset>
            </wp:positionV>
            <wp:extent cx="2698750" cy="1695450"/>
            <wp:effectExtent l="0" t="0" r="6350" b="0"/>
            <wp:wrapTight wrapText="bothSides">
              <wp:wrapPolygon edited="0">
                <wp:start x="0" y="0"/>
                <wp:lineTo x="0" y="21357"/>
                <wp:lineTo x="21498" y="21357"/>
                <wp:lineTo x="21498" y="0"/>
                <wp:lineTo x="0" y="0"/>
              </wp:wrapPolygon>
            </wp:wrapTight>
            <wp:docPr id="1" name="Obraz 1" descr="Znalezione obrazy dla zapytania glut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gluten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875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1C50">
        <w:rPr>
          <w:rFonts w:ascii="Arial" w:hAnsi="Arial" w:cs="Arial"/>
          <w:b/>
          <w:sz w:val="24"/>
          <w:szCs w:val="24"/>
        </w:rPr>
        <w:t>Co z tym Glutenem?</w:t>
      </w:r>
    </w:p>
    <w:p w:rsidR="00D85330" w:rsidRDefault="0048271C" w:rsidP="00177CE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8271C">
        <w:rPr>
          <w:rFonts w:ascii="Arial" w:hAnsi="Arial" w:cs="Arial"/>
          <w:sz w:val="24"/>
          <w:szCs w:val="24"/>
        </w:rPr>
        <w:t>W ostatnich latach coraz częściej słyszymy o</w:t>
      </w:r>
      <w:r w:rsidR="00B301FE">
        <w:rPr>
          <w:rFonts w:ascii="Arial" w:hAnsi="Arial" w:cs="Arial"/>
          <w:sz w:val="24"/>
          <w:szCs w:val="24"/>
        </w:rPr>
        <w:t xml:space="preserve"> nietolerancji glutenu lub też osobach wykluczających go z żywienia.</w:t>
      </w:r>
      <w:r>
        <w:rPr>
          <w:rFonts w:ascii="Arial" w:hAnsi="Arial" w:cs="Arial"/>
          <w:sz w:val="24"/>
          <w:szCs w:val="24"/>
        </w:rPr>
        <w:t xml:space="preserve"> Wręcz staje się modne spożywanie produktów bezglutenowych. Gluten to białko występujące w zbożach typu pszenica, owies, żyto i jęczmień. </w:t>
      </w:r>
      <w:r w:rsidR="00861EF1">
        <w:rPr>
          <w:rFonts w:ascii="Arial" w:hAnsi="Arial" w:cs="Arial"/>
          <w:sz w:val="24"/>
          <w:szCs w:val="24"/>
        </w:rPr>
        <w:t>Glu</w:t>
      </w:r>
      <w:r w:rsidR="00177CE8">
        <w:rPr>
          <w:rFonts w:ascii="Arial" w:hAnsi="Arial" w:cs="Arial"/>
          <w:sz w:val="24"/>
          <w:szCs w:val="24"/>
        </w:rPr>
        <w:t>ten jest dość powszechnie stosowany w różnych produktach spożywczych jako wypełniacz. Jest wszechobecny. Czasami znalezienie produktu bezglutenowego staje się wręcz niemożliwe. O ile nie mamy celiakii, alergii lub nietolerancji na gluten nie musimy tak restrykcyjnie unikać tego produktu. Można jedynie</w:t>
      </w:r>
      <w:r w:rsidR="00861EF1">
        <w:rPr>
          <w:rFonts w:ascii="Arial" w:hAnsi="Arial" w:cs="Arial"/>
          <w:sz w:val="24"/>
          <w:szCs w:val="24"/>
        </w:rPr>
        <w:t>,</w:t>
      </w:r>
      <w:r w:rsidR="00177CE8">
        <w:rPr>
          <w:rFonts w:ascii="Arial" w:hAnsi="Arial" w:cs="Arial"/>
          <w:sz w:val="24"/>
          <w:szCs w:val="24"/>
        </w:rPr>
        <w:t xml:space="preserve"> unikać białej mąki, białego pieczywa, które to dostarcza nam głównie pustych kalorii i przyczynia się do rozwoju chorób metabolicznych oraz przysparza centymetrów w talii </w:t>
      </w:r>
      <w:r w:rsidR="00861EF1">
        <w:rPr>
          <w:rFonts w:ascii="Arial" w:hAnsi="Arial" w:cs="Arial"/>
          <w:sz w:val="24"/>
          <w:szCs w:val="24"/>
        </w:rPr>
        <w:t xml:space="preserve">i tworzy tzw. </w:t>
      </w:r>
      <w:r w:rsidR="00177CE8">
        <w:rPr>
          <w:rFonts w:ascii="Arial" w:hAnsi="Arial" w:cs="Arial"/>
          <w:sz w:val="24"/>
          <w:szCs w:val="24"/>
        </w:rPr>
        <w:t xml:space="preserve">„brzuch pszenny”. </w:t>
      </w:r>
      <w:r w:rsidR="00861EF1">
        <w:rPr>
          <w:rFonts w:ascii="Arial" w:hAnsi="Arial" w:cs="Arial"/>
          <w:sz w:val="24"/>
          <w:szCs w:val="24"/>
        </w:rPr>
        <w:t>Natomiast</w:t>
      </w:r>
      <w:r w:rsidR="00177CE8">
        <w:rPr>
          <w:rFonts w:ascii="Arial" w:hAnsi="Arial" w:cs="Arial"/>
          <w:sz w:val="24"/>
          <w:szCs w:val="24"/>
        </w:rPr>
        <w:t xml:space="preserve"> sam</w:t>
      </w:r>
      <w:r w:rsidR="00755F96">
        <w:rPr>
          <w:rFonts w:ascii="Arial" w:hAnsi="Arial" w:cs="Arial"/>
          <w:sz w:val="24"/>
          <w:szCs w:val="24"/>
        </w:rPr>
        <w:t xml:space="preserve"> w sobie gluten</w:t>
      </w:r>
      <w:r w:rsidR="003E770D">
        <w:rPr>
          <w:rFonts w:ascii="Arial" w:hAnsi="Arial" w:cs="Arial"/>
          <w:sz w:val="24"/>
          <w:szCs w:val="24"/>
        </w:rPr>
        <w:t xml:space="preserve"> </w:t>
      </w:r>
      <w:r w:rsidR="00177CE8">
        <w:rPr>
          <w:rFonts w:ascii="Arial" w:hAnsi="Arial" w:cs="Arial"/>
          <w:sz w:val="24"/>
          <w:szCs w:val="24"/>
        </w:rPr>
        <w:t>nie musi być unikany, nieduże ilości mogą też pozytywnie wpływać na nawilżenie naszego organizmu.</w:t>
      </w:r>
      <w:r w:rsidR="00861EF1">
        <w:rPr>
          <w:rFonts w:ascii="Arial" w:hAnsi="Arial" w:cs="Arial"/>
          <w:sz w:val="24"/>
          <w:szCs w:val="24"/>
        </w:rPr>
        <w:t xml:space="preserve"> Należy rozważyć czy wszystko bezglutenowe jest zdrowe? </w:t>
      </w:r>
      <w:r w:rsidR="00D10A17">
        <w:rPr>
          <w:rFonts w:ascii="Arial" w:hAnsi="Arial" w:cs="Arial"/>
          <w:sz w:val="24"/>
          <w:szCs w:val="24"/>
        </w:rPr>
        <w:t>Może okazać się, że nie dla każdego. Zjadanie zbóż z pełnego przemiału, otrębów oraz pieczywa razowego, jest jak najbardziej pożądane z uwagi na obecność błonnika pokarmowego. Może w tym trendzie żywieniowym gluten jest niesłusznie podejrzewany o nie</w:t>
      </w:r>
      <w:r w:rsidR="005A61F3">
        <w:rPr>
          <w:rFonts w:ascii="Arial" w:hAnsi="Arial" w:cs="Arial"/>
          <w:sz w:val="24"/>
          <w:szCs w:val="24"/>
        </w:rPr>
        <w:t>korzystne działanie? Zbyt oczyszczona biała mąka</w:t>
      </w:r>
      <w:r w:rsidR="00D10A17">
        <w:rPr>
          <w:rFonts w:ascii="Arial" w:hAnsi="Arial" w:cs="Arial"/>
          <w:sz w:val="24"/>
          <w:szCs w:val="24"/>
        </w:rPr>
        <w:t xml:space="preserve"> pszenna</w:t>
      </w:r>
      <w:r w:rsidR="00934F64">
        <w:rPr>
          <w:rFonts w:ascii="Arial" w:hAnsi="Arial" w:cs="Arial"/>
          <w:sz w:val="24"/>
          <w:szCs w:val="24"/>
        </w:rPr>
        <w:t xml:space="preserve"> i produkty z niej wypiekane tzw. „bułki czy chleb dmuchany” z dużą ilością polepszaczy i innych zbędnych dodatków</w:t>
      </w:r>
      <w:r w:rsidR="005A61F3">
        <w:rPr>
          <w:rFonts w:ascii="Arial" w:hAnsi="Arial" w:cs="Arial"/>
          <w:sz w:val="24"/>
          <w:szCs w:val="24"/>
        </w:rPr>
        <w:t xml:space="preserve"> mają zły wpływ na nasz organizm</w:t>
      </w:r>
      <w:r w:rsidR="00934F64">
        <w:rPr>
          <w:rFonts w:ascii="Arial" w:hAnsi="Arial" w:cs="Arial"/>
          <w:sz w:val="24"/>
          <w:szCs w:val="24"/>
        </w:rPr>
        <w:t>.</w:t>
      </w:r>
    </w:p>
    <w:p w:rsidR="005A61F3" w:rsidRDefault="005A61F3" w:rsidP="00177CE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Przepis na chlebek ziarnisty:</w:t>
      </w:r>
    </w:p>
    <w:p w:rsidR="005A61F3" w:rsidRDefault="005A61F3" w:rsidP="002A1A9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- 300 g płatków owsianych,</w:t>
      </w:r>
    </w:p>
    <w:p w:rsidR="005A61F3" w:rsidRDefault="005A61F3" w:rsidP="002A1A9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- 500 g jogurtu naturalnego,</w:t>
      </w:r>
    </w:p>
    <w:p w:rsidR="005A61F3" w:rsidRDefault="005A61F3" w:rsidP="002A1A9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 łyżeczka sody,</w:t>
      </w:r>
    </w:p>
    <w:p w:rsidR="005A61F3" w:rsidRDefault="005A61F3" w:rsidP="002A1A9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pół łyżeczki soli,</w:t>
      </w:r>
    </w:p>
    <w:p w:rsidR="005A61F3" w:rsidRDefault="005A61F3" w:rsidP="002A1A9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łyżeczka naturalnego miodu,</w:t>
      </w:r>
    </w:p>
    <w:p w:rsidR="005A61F3" w:rsidRDefault="005A61F3" w:rsidP="002A1A95">
      <w:pPr>
        <w:spacing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szklanka nasion (ziarna słonecznika, orzechy, pestki dyni, nasiona </w:t>
      </w:r>
      <w:proofErr w:type="spellStart"/>
      <w:r>
        <w:rPr>
          <w:rFonts w:ascii="Arial" w:hAnsi="Arial" w:cs="Arial"/>
          <w:sz w:val="24"/>
          <w:szCs w:val="24"/>
        </w:rPr>
        <w:t>chia</w:t>
      </w:r>
      <w:proofErr w:type="spellEnd"/>
      <w:r>
        <w:rPr>
          <w:rFonts w:ascii="Arial" w:hAnsi="Arial" w:cs="Arial"/>
          <w:sz w:val="24"/>
          <w:szCs w:val="24"/>
        </w:rPr>
        <w:t xml:space="preserve"> itp.).</w:t>
      </w:r>
      <w:bookmarkStart w:id="0" w:name="_GoBack"/>
      <w:bookmarkEnd w:id="0"/>
    </w:p>
    <w:p w:rsidR="005A61F3" w:rsidRPr="0048271C" w:rsidRDefault="005A61F3" w:rsidP="00177CE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Podane składniki wymieszać. Przełożyć do </w:t>
      </w:r>
      <w:proofErr w:type="spellStart"/>
      <w:r>
        <w:rPr>
          <w:rFonts w:ascii="Arial" w:hAnsi="Arial" w:cs="Arial"/>
          <w:sz w:val="24"/>
          <w:szCs w:val="24"/>
        </w:rPr>
        <w:t>keksówki</w:t>
      </w:r>
      <w:proofErr w:type="spellEnd"/>
      <w:r>
        <w:rPr>
          <w:rFonts w:ascii="Arial" w:hAnsi="Arial" w:cs="Arial"/>
          <w:sz w:val="24"/>
          <w:szCs w:val="24"/>
        </w:rPr>
        <w:t xml:space="preserve"> o wymiarach 20 cm x 9 cm. Dokładnie ugnieść i wyrównać łyżką</w:t>
      </w:r>
      <w:r w:rsidR="00CD663B">
        <w:rPr>
          <w:rFonts w:ascii="Arial" w:hAnsi="Arial" w:cs="Arial"/>
          <w:sz w:val="24"/>
          <w:szCs w:val="24"/>
        </w:rPr>
        <w:t>. Włożyć do nagrzanego piekarnika i piec 50 minut w 170 stopniach.</w:t>
      </w:r>
      <w:r w:rsidR="002A1A95">
        <w:rPr>
          <w:rFonts w:ascii="Arial" w:hAnsi="Arial" w:cs="Arial"/>
          <w:sz w:val="24"/>
          <w:szCs w:val="24"/>
        </w:rPr>
        <w:t xml:space="preserve"> SMACZNEGO!</w:t>
      </w:r>
    </w:p>
    <w:sectPr w:rsidR="005A61F3" w:rsidRPr="0048271C" w:rsidSect="002A1A95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71C"/>
    <w:rsid w:val="001472A7"/>
    <w:rsid w:val="00177CE8"/>
    <w:rsid w:val="002A1A95"/>
    <w:rsid w:val="002E1C50"/>
    <w:rsid w:val="003E770D"/>
    <w:rsid w:val="0048271C"/>
    <w:rsid w:val="005A61F3"/>
    <w:rsid w:val="00755F96"/>
    <w:rsid w:val="00861EF1"/>
    <w:rsid w:val="00934F64"/>
    <w:rsid w:val="00B301FE"/>
    <w:rsid w:val="00CD663B"/>
    <w:rsid w:val="00D10A17"/>
    <w:rsid w:val="00D85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DAD7C-1DD8-428E-A06B-0BB956E6F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</dc:creator>
  <cp:keywords/>
  <dc:description/>
  <cp:lastModifiedBy>Aldona</cp:lastModifiedBy>
  <cp:revision>6</cp:revision>
  <dcterms:created xsi:type="dcterms:W3CDTF">2018-03-22T08:34:00Z</dcterms:created>
  <dcterms:modified xsi:type="dcterms:W3CDTF">2020-04-30T09:29:00Z</dcterms:modified>
</cp:coreProperties>
</file>