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EFF" w:rsidRPr="009477AD" w:rsidRDefault="005D1EFF" w:rsidP="005D1EF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>GRUPA VI „SŁONECZKA"</w:t>
      </w:r>
    </w:p>
    <w:p w:rsidR="005D1EFF" w:rsidRDefault="005D1EFF" w:rsidP="005D1EF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Pr="009477AD">
        <w:rPr>
          <w:rFonts w:ascii="Times New Roman" w:hAnsi="Times New Roman"/>
          <w:sz w:val="28"/>
          <w:szCs w:val="28"/>
        </w:rPr>
        <w:t>Jolanta Daśko</w:t>
      </w:r>
    </w:p>
    <w:p w:rsidR="005D1EFF" w:rsidRPr="009477AD" w:rsidRDefault="005D1EFF" w:rsidP="005D1EF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Pr="009477AD">
        <w:rPr>
          <w:rFonts w:ascii="Times New Roman" w:hAnsi="Times New Roman"/>
          <w:sz w:val="28"/>
          <w:szCs w:val="28"/>
        </w:rPr>
        <w:t>Agata Piecychna</w:t>
      </w:r>
    </w:p>
    <w:p w:rsidR="005D1EFF" w:rsidRPr="009477AD" w:rsidRDefault="005D1EFF" w:rsidP="005D1EF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             Katarzyna Jankowska</w:t>
      </w:r>
      <w:r>
        <w:rPr>
          <w:rFonts w:ascii="Times New Roman" w:hAnsi="Times New Roman"/>
          <w:sz w:val="28"/>
          <w:szCs w:val="28"/>
        </w:rPr>
        <w:t>- Kozicka</w:t>
      </w:r>
    </w:p>
    <w:p w:rsidR="005D1EFF" w:rsidRPr="009477AD" w:rsidRDefault="005D1EFF" w:rsidP="005D1EF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9477AD">
        <w:rPr>
          <w:rFonts w:ascii="Times New Roman" w:hAnsi="Times New Roman"/>
          <w:sz w:val="28"/>
          <w:szCs w:val="28"/>
        </w:rPr>
        <w:t>Agnieszka Brańska pomoc nauc</w:t>
      </w:r>
      <w:r>
        <w:rPr>
          <w:rFonts w:ascii="Times New Roman" w:hAnsi="Times New Roman"/>
          <w:sz w:val="28"/>
          <w:szCs w:val="28"/>
        </w:rPr>
        <w:t>z</w:t>
      </w:r>
      <w:r w:rsidRPr="009477AD">
        <w:rPr>
          <w:rFonts w:ascii="Times New Roman" w:hAnsi="Times New Roman"/>
          <w:sz w:val="28"/>
          <w:szCs w:val="28"/>
        </w:rPr>
        <w:t>yciela</w:t>
      </w:r>
    </w:p>
    <w:p w:rsidR="005D1EFF" w:rsidRDefault="005D1EFF" w:rsidP="0081204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D1EFF" w:rsidRDefault="005D1EFF" w:rsidP="0081204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12041" w:rsidRDefault="00812041" w:rsidP="0081204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ZAMIERZENIA WYCHOWAWCZO- DYDAKTYCZNE </w:t>
      </w:r>
    </w:p>
    <w:p w:rsidR="00812041" w:rsidRDefault="00812041" w:rsidP="0081204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NA MIESIĄC LUTY</w:t>
      </w:r>
    </w:p>
    <w:p w:rsidR="00812041" w:rsidRDefault="00812041" w:rsidP="00812041"/>
    <w:p w:rsidR="005D1EFF" w:rsidRDefault="005D1EFF" w:rsidP="005D1EF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TYDZIEŃ I </w:t>
      </w:r>
      <w:proofErr w:type="spellStart"/>
      <w:r>
        <w:rPr>
          <w:rFonts w:ascii="Times New Roman" w:hAnsi="Times New Roman"/>
          <w:b/>
          <w:sz w:val="28"/>
          <w:szCs w:val="28"/>
        </w:rPr>
        <w:t>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II- Ferie zimowe w przedszkolu.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Nawiązywanie spontanicznych kontaktów z rówieśnikami z innych  grup – wspólne zabawy integracyjne ułatwiające zacieśnianie więzi koleżeńskich w grupach.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Rozwijanie sprawności manualnej poprzez wykonywanie różnorodnych prac plastycznych i technicznych. 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Utrwalanie pisowni poznanych liter i liczb.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Układanie schematów wyrazów z poznanych liter, wyodrębnianie samogłosek                       i spółgłosek. 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Rozpoznawanie i nazywanie ptaków, które znajdują się w najbliższym otoczeniu (m.in. sikorka, gil, wróbel, wrona, sroka). Rozmowy nt. dlaczego zimą należy dokarmiać ptaki.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Rozwijanie mowy: wypowiadanie się na temat przedstawionych sytuacji, dzielenie się spostrzeżeniami na temat charakterystycznych cech zimowego krajobrazu.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opowiadań i wypowiadanie się na ich temat.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Ćwiczenie analizy i syntezy wzrokowej, rozwijanie myślenia i spostrzegawczości.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Rozwijanie kompetencji matematycznych: klasyfikowanie, przeliczanie elementów, posługiwanie się liczebnikami głównymi, określanie miejsca na kartce i w przestrzeni.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Śpiewanie poznanych wcześniej piosenek – zabawy przy nich (przedstawianie ich za pomocą improwizacji ruchowych).</w:t>
      </w:r>
    </w:p>
    <w:p w:rsid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Zwracanie uwagi na konieczność odpowiedniego ubierania się w zależności </w:t>
      </w:r>
      <w:r w:rsidR="00B12EAF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od pogody, utrwalanie wiedzy o elementach garderoby przydatnej na zimowe wyprawy.</w:t>
      </w:r>
    </w:p>
    <w:p w:rsidR="00812041" w:rsidRPr="005D1EFF" w:rsidRDefault="005D1EFF" w:rsidP="005D1EFF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Zwracanie szczególnej uwagi, na zachowanie odpowiednich zasad </w:t>
      </w:r>
      <w:proofErr w:type="spellStart"/>
      <w:r>
        <w:rPr>
          <w:rFonts w:ascii="Times New Roman" w:hAnsi="Times New Roman"/>
          <w:sz w:val="24"/>
          <w:szCs w:val="24"/>
        </w:rPr>
        <w:t>bezpieczeńst</w:t>
      </w:r>
      <w:proofErr w:type="spellEnd"/>
    </w:p>
    <w:p w:rsidR="00812041" w:rsidRDefault="00812041" w:rsidP="0081204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01AB6" w:rsidRDefault="00301AB6" w:rsidP="0081204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01AB6" w:rsidRDefault="00301AB6" w:rsidP="0081204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01AB6" w:rsidRDefault="00301AB6" w:rsidP="0081204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01AB6" w:rsidRDefault="00301AB6" w:rsidP="0081204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12041" w:rsidRDefault="00812041" w:rsidP="0081204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TYDZIEŃ III- Muzyka wokół nas. 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Słuchanie opowiadania Agaty Widzowskiej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Franek</w:t>
      </w:r>
      <w:r>
        <w:rPr>
          <w:rFonts w:ascii="Times New Roman" w:eastAsia="Calibri" w:hAnsi="Times New Roman" w:cs="Times New Roman"/>
          <w:sz w:val="24"/>
          <w:szCs w:val="24"/>
        </w:rPr>
        <w:t>- dostrzeganie piękna muzyki.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Odkrywanie litery </w:t>
      </w:r>
      <w:r>
        <w:rPr>
          <w:rFonts w:ascii="Times New Roman" w:eastAsia="Calibri" w:hAnsi="Times New Roman" w:cs="Times New Roman"/>
          <w:b/>
          <w:sz w:val="24"/>
          <w:szCs w:val="24"/>
        </w:rPr>
        <w:t>w</w:t>
      </w:r>
      <w:r>
        <w:rPr>
          <w:rFonts w:ascii="Times New Roman" w:eastAsia="Calibri" w:hAnsi="Times New Roman" w:cs="Times New Roman"/>
          <w:sz w:val="24"/>
          <w:szCs w:val="24"/>
        </w:rPr>
        <w:t>: małej i wielkiej, drukowanej i pisanej. Układanie schematów</w:t>
      </w:r>
      <w:r w:rsidR="00B12EAF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  modeli słów: waga, Wanda.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Zabawy przy piosence </w:t>
      </w:r>
      <w:r>
        <w:rPr>
          <w:rFonts w:ascii="Times New Roman" w:eastAsia="Calibri" w:hAnsi="Times New Roman" w:cs="Times New Roman"/>
          <w:i/>
          <w:sz w:val="24"/>
          <w:szCs w:val="24"/>
        </w:rPr>
        <w:t>Czarodziejski koncert</w:t>
      </w:r>
      <w:r>
        <w:rPr>
          <w:rFonts w:ascii="Times New Roman" w:eastAsia="Calibri" w:hAnsi="Times New Roman" w:cs="Times New Roman"/>
          <w:sz w:val="24"/>
          <w:szCs w:val="24"/>
        </w:rPr>
        <w:t xml:space="preserve">- rozwijanie umiejętności grania na instrumentach perkusyjnych. 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Wykonanie papierowego akordeonu- rozwijanie umiejętności manualnych, zapoznanie </w:t>
      </w:r>
      <w:r w:rsidR="00301AB6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z akordeonem. 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Łączenie ekspresji muzycznej z plastyczną  </w:t>
      </w:r>
      <w:r>
        <w:rPr>
          <w:rFonts w:ascii="Times New Roman" w:eastAsia="Calibri" w:hAnsi="Times New Roman" w:cs="Times New Roman"/>
          <w:i/>
          <w:sz w:val="24"/>
          <w:szCs w:val="24"/>
        </w:rPr>
        <w:t>Malujemy nastrój utworu muzycznego Fryderyk Chopina.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Ćwiczenia słuchowe – Instrumenty.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Słuchanie wiersza Ewy Żylińskiej </w:t>
      </w:r>
      <w:r>
        <w:rPr>
          <w:rFonts w:ascii="Times New Roman" w:eastAsia="Calibri" w:hAnsi="Times New Roman" w:cs="Times New Roman"/>
          <w:i/>
          <w:sz w:val="24"/>
          <w:szCs w:val="24"/>
        </w:rPr>
        <w:t>Muzyka-</w:t>
      </w:r>
      <w:r>
        <w:rPr>
          <w:rFonts w:ascii="Times New Roman" w:eastAsia="Calibri" w:hAnsi="Times New Roman" w:cs="Times New Roman"/>
          <w:sz w:val="24"/>
          <w:szCs w:val="24"/>
        </w:rPr>
        <w:t xml:space="preserve"> rozwijanie aktywności twórczej.</w:t>
      </w:r>
    </w:p>
    <w:p w:rsidR="00812041" w:rsidRDefault="00812041" w:rsidP="00812041">
      <w:pPr>
        <w:numPr>
          <w:ilvl w:val="0"/>
          <w:numId w:val="3"/>
        </w:numPr>
        <w:spacing w:after="0" w:line="240" w:lineRule="auto"/>
        <w:ind w:left="147" w:hanging="14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Ćwiczenia gimnastyczne – rozwijanie sprawności fizycznej. </w:t>
      </w:r>
    </w:p>
    <w:p w:rsidR="00812041" w:rsidRDefault="00812041" w:rsidP="0081204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12041" w:rsidRDefault="00812041" w:rsidP="0081204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TYDZIEŃ IV- Nie jesteśmy sami w kosmosie. 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Poznawanie ciekawostek na temat Ziemi i wszechświata.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Gromadzenie wiadomości o kosmosie (poprzez literaturę, zdjęcia, albumy,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internet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Poznawanie satelity Ziemi – Księżyca; oraz  ciekawostek, legend z nim związanych. Poznawanie w sposób pośredni zawodów związanych z kosmosem – kosmonauty, astronoma.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Słuchanie opowiadania Agaty Widzowskiej </w:t>
      </w:r>
      <w:proofErr w:type="spell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Mikrusek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 zapoznanie z nazwami planet Układu Słonecznego. 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Odkrywanie litery </w:t>
      </w:r>
      <w:r>
        <w:rPr>
          <w:rFonts w:ascii="Times New Roman" w:eastAsia="Calibri" w:hAnsi="Times New Roman" w:cs="Times New Roman"/>
          <w:bCs/>
          <w:sz w:val="24"/>
          <w:szCs w:val="24"/>
        </w:rPr>
        <w:t>p</w:t>
      </w:r>
      <w:r>
        <w:rPr>
          <w:rFonts w:ascii="Times New Roman" w:eastAsia="Calibri" w:hAnsi="Times New Roman" w:cs="Times New Roman"/>
          <w:sz w:val="24"/>
          <w:szCs w:val="24"/>
        </w:rPr>
        <w:t xml:space="preserve">, P:  małej i wielkiej, drukowanej i pisanej. Układanie schematów </w:t>
      </w:r>
      <w:r w:rsidR="00B12EAF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 modeli słów: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planety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Pola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10 ufoludków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ćwiczenia w liczeniu. Układanie i odczytywanie zapisów działań.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Udział w ćwiczeniach gimnastycznych i zabawach ruchowych.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Zabawy przy piosence </w:t>
      </w:r>
      <w:r>
        <w:rPr>
          <w:rFonts w:ascii="Times New Roman" w:eastAsia="Calibri" w:hAnsi="Times New Roman" w:cs="Times New Roman"/>
          <w:i/>
          <w:sz w:val="24"/>
          <w:szCs w:val="24"/>
        </w:rPr>
        <w:t>Kosmiczny sen-</w:t>
      </w:r>
      <w:r>
        <w:rPr>
          <w:rFonts w:ascii="Times New Roman" w:eastAsia="Calibri" w:hAnsi="Times New Roman" w:cs="Times New Roman"/>
          <w:sz w:val="24"/>
          <w:szCs w:val="24"/>
        </w:rPr>
        <w:t xml:space="preserve"> rozwijanie umiejętności wokalnych i poczucia rytmu. 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Obrazek o kosmosie – wycinanka uzupełniona rysunkiem.</w:t>
      </w:r>
    </w:p>
    <w:p w:rsidR="00812041" w:rsidRDefault="00812041" w:rsidP="0081204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Słuchanie wiersza Ireny Róży Salach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W Toruniu żył Kopernik…-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przybliżenie postaci Mikołaja Kopernika. </w:t>
      </w:r>
    </w:p>
    <w:p w:rsidR="00812041" w:rsidRDefault="00812041" w:rsidP="00812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2041" w:rsidRDefault="00812041" w:rsidP="00812041">
      <w:pPr>
        <w:spacing w:after="20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Codzienne ćwiczenia logopedyczne, artykulacyjne i oddechowe usprawniające narządy mowy dziecka.</w:t>
      </w:r>
    </w:p>
    <w:p w:rsidR="00812041" w:rsidRDefault="00812041" w:rsidP="00812041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Codzienne zabawy ruchowe w sali oraz zabawy na podwórku przedszkolnym </w:t>
      </w:r>
      <w:r w:rsidR="00B12EA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z wykorzystaniem sprzętu terenowego (huśtawki, zjeżdżalnie, drabinki itp.), kształtowanie ogólnej sprawności ruchowej oraz utrwalanie zasad bezpieczeństwa. Dostosowywanie ubioru do panujących warunków atmosferycznych. </w:t>
      </w:r>
      <w:r w:rsidR="00B12EA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Prosimy </w:t>
      </w:r>
      <w:r>
        <w:rPr>
          <w:rFonts w:ascii="Times New Roman" w:eastAsia="Calibri" w:hAnsi="Times New Roman" w:cs="Times New Roman"/>
          <w:b/>
          <w:sz w:val="24"/>
          <w:szCs w:val="24"/>
        </w:rPr>
        <w:t>o zapewnienie ubranek na zmianę w szatni.</w:t>
      </w:r>
    </w:p>
    <w:p w:rsidR="005D1EFF" w:rsidRDefault="005D1EFF" w:rsidP="00812041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1EFF" w:rsidRDefault="005D1EFF" w:rsidP="00812041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1EFF" w:rsidRDefault="005D1EFF" w:rsidP="00812041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1EFF" w:rsidRDefault="005D1EFF" w:rsidP="00812041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1AB6" w:rsidRDefault="005D1EFF" w:rsidP="00301A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50EF">
        <w:rPr>
          <w:rFonts w:ascii="Times New Roman" w:eastAsia="Calibri" w:hAnsi="Times New Roman" w:cs="Times New Roman"/>
          <w:b/>
          <w:sz w:val="24"/>
          <w:szCs w:val="24"/>
        </w:rPr>
        <w:t>WIERSZ I PIOSENKA DO NAUKI W MIESIĄCU LUTYM:</w:t>
      </w:r>
    </w:p>
    <w:p w:rsidR="00301AB6" w:rsidRPr="00301AB6" w:rsidRDefault="00301AB6" w:rsidP="00301AB6">
      <w:pPr>
        <w:spacing w:after="200" w:line="276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9607B">
        <w:rPr>
          <w:rFonts w:ascii="Times New Roman" w:eastAsia="Calibri" w:hAnsi="Times New Roman" w:cs="Times New Roman"/>
          <w:sz w:val="24"/>
          <w:szCs w:val="24"/>
        </w:rPr>
        <w:t xml:space="preserve">                       „Mróz”</w:t>
      </w:r>
    </w:p>
    <w:p w:rsidR="00301AB6" w:rsidRPr="00301AB6" w:rsidRDefault="00301AB6" w:rsidP="00301AB6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pl-PL"/>
        </w:rPr>
        <w:t xml:space="preserve">                                    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Gdy na dworze mróz,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ciepłą czapkę włóż,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włóż wełniane rękawice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i chodź ze mną na ulicę.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Sanki z sobą weź.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Śnieg bielutki spadł…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Butki znaczą ślad.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Siadaj ze mną na saneczki!</w:t>
      </w:r>
      <w:r w:rsidRPr="00301A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                                          Hop! Zjeżdżamy już z góreczki</w:t>
      </w:r>
    </w:p>
    <w:p w:rsidR="00301AB6" w:rsidRPr="00301AB6" w:rsidRDefault="00301AB6" w:rsidP="00301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301AB6" w:rsidRPr="00301AB6" w:rsidRDefault="00301AB6" w:rsidP="005D1EF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1EFF" w:rsidRPr="00301AB6" w:rsidRDefault="0089607B" w:rsidP="005D1E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Piosenka pt. „Kosmiczny sen”</w:t>
      </w:r>
      <w:bookmarkStart w:id="0" w:name="_GoBack"/>
      <w:bookmarkEnd w:id="0"/>
      <w:r w:rsidR="005D1EFF" w:rsidRPr="00301AB6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1. Czterej kosmici przylecieli, w moim pokoju przystanęli.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Mówią: "Dzień dobry, my przepraszamy,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ale pewnego chłopca szukamy.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Ten chłopiec  wielkim jest leniuszkiem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i  często chowa się pod łóżkiem,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Nie słucha taty, na brata krzyczy</w:t>
      </w:r>
      <w:r w:rsidRPr="00301A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i nie chce mamie swej pomóc w niczym."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Ref.: A przecież trzeba dobrym być, słodką minę mieć,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bo inaczej trochę wstyd…Być leniuszkiem? Nie!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AB6">
        <w:rPr>
          <w:rFonts w:ascii="Times New Roman" w:eastAsia="Calibri" w:hAnsi="Times New Roman" w:cs="Times New Roman"/>
          <w:sz w:val="24"/>
          <w:szCs w:val="24"/>
        </w:rPr>
        <w:t>Być kłamczuszkiem? Nie! Lepiej iść do mamy i przytulić się.</w:t>
      </w:r>
    </w:p>
    <w:p w:rsidR="005D1EFF" w:rsidRPr="00301AB6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1EFF" w:rsidRPr="00BA50EF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A50EF">
        <w:rPr>
          <w:rFonts w:ascii="Times New Roman" w:eastAsia="Calibri" w:hAnsi="Times New Roman" w:cs="Times New Roman"/>
          <w:sz w:val="24"/>
          <w:szCs w:val="24"/>
        </w:rPr>
        <w:t>2. Czterej kosmici odlecieli, bo porozmawiać z kim nie mieli.</w:t>
      </w:r>
    </w:p>
    <w:p w:rsidR="005D1EFF" w:rsidRPr="00BA50EF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A50EF">
        <w:rPr>
          <w:rFonts w:ascii="Times New Roman" w:eastAsia="Calibri" w:hAnsi="Times New Roman" w:cs="Times New Roman"/>
          <w:sz w:val="24"/>
          <w:szCs w:val="24"/>
        </w:rPr>
        <w:t>A ja czerwony jak pan buraczek pod łóżkiem leżę, ze wstydu płaczę…</w:t>
      </w:r>
    </w:p>
    <w:p w:rsidR="005D1EFF" w:rsidRPr="00BA50EF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A50EF">
        <w:rPr>
          <w:rFonts w:ascii="Times New Roman" w:eastAsia="Calibri" w:hAnsi="Times New Roman" w:cs="Times New Roman"/>
          <w:sz w:val="24"/>
          <w:szCs w:val="24"/>
        </w:rPr>
        <w:t>A potem bardzo się zdziwiłem, bo się po prostu obudziłem.</w:t>
      </w:r>
    </w:p>
    <w:p w:rsidR="005D1EFF" w:rsidRPr="00BA50EF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A50EF">
        <w:rPr>
          <w:rFonts w:ascii="Times New Roman" w:eastAsia="Calibri" w:hAnsi="Times New Roman" w:cs="Times New Roman"/>
          <w:sz w:val="24"/>
          <w:szCs w:val="24"/>
        </w:rPr>
        <w:t>To tylko sen był, och, wspaniale! Już nigdy zły nie będę wcale.</w:t>
      </w:r>
    </w:p>
    <w:p w:rsidR="005D1EFF" w:rsidRPr="00BA50EF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1EFF" w:rsidRPr="00BA50EF" w:rsidRDefault="005D1EFF" w:rsidP="005D1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A50EF">
        <w:rPr>
          <w:rFonts w:ascii="Times New Roman" w:eastAsia="Calibri" w:hAnsi="Times New Roman" w:cs="Times New Roman"/>
          <w:sz w:val="24"/>
          <w:szCs w:val="24"/>
        </w:rPr>
        <w:t>Ref.: A przecież trzeba…</w:t>
      </w:r>
    </w:p>
    <w:p w:rsidR="00FC6E80" w:rsidRDefault="00FC6E80"/>
    <w:sectPr w:rsidR="00FC6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6B8"/>
    <w:multiLevelType w:val="hybridMultilevel"/>
    <w:tmpl w:val="C97AD3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FC4372"/>
    <w:multiLevelType w:val="hybridMultilevel"/>
    <w:tmpl w:val="4886BB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CA559D"/>
    <w:multiLevelType w:val="hybridMultilevel"/>
    <w:tmpl w:val="C76E4D96"/>
    <w:lvl w:ilvl="0" w:tplc="0415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3">
    <w:nsid w:val="180105FE"/>
    <w:multiLevelType w:val="hybridMultilevel"/>
    <w:tmpl w:val="15E65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D05F1D"/>
    <w:multiLevelType w:val="hybridMultilevel"/>
    <w:tmpl w:val="ADA40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0C2"/>
    <w:rsid w:val="00301AB6"/>
    <w:rsid w:val="003E20C2"/>
    <w:rsid w:val="005D1EFF"/>
    <w:rsid w:val="00812041"/>
    <w:rsid w:val="0089607B"/>
    <w:rsid w:val="00B12EAF"/>
    <w:rsid w:val="00FC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41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0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ksr-muted">
    <w:name w:val="kksr-muted"/>
    <w:basedOn w:val="Domylnaczcionkaakapitu"/>
    <w:rsid w:val="00301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41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0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ksr-muted">
    <w:name w:val="kksr-muted"/>
    <w:basedOn w:val="Domylnaczcionkaakapitu"/>
    <w:rsid w:val="00301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Janeczka Hołowczak</cp:lastModifiedBy>
  <cp:revision>5</cp:revision>
  <dcterms:created xsi:type="dcterms:W3CDTF">2026-01-24T06:21:00Z</dcterms:created>
  <dcterms:modified xsi:type="dcterms:W3CDTF">2026-02-01T20:20:00Z</dcterms:modified>
</cp:coreProperties>
</file>