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3B" w:rsidRPr="0057624C" w:rsidRDefault="00F5083B" w:rsidP="00F5083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 w:rsidR="00F5083B" w:rsidRDefault="00F5083B" w:rsidP="00F5083B">
      <w:pPr>
        <w:spacing w:after="0"/>
        <w:rPr>
          <w:rFonts w:ascii="Times New Roman" w:hAnsi="Times New Roman"/>
          <w:b/>
          <w:sz w:val="32"/>
          <w:szCs w:val="32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                                        </w:t>
      </w:r>
      <w:r w:rsidR="001656C2">
        <w:rPr>
          <w:rFonts w:ascii="Times New Roman" w:hAnsi="Times New Roman"/>
          <w:b/>
          <w:sz w:val="32"/>
          <w:szCs w:val="32"/>
        </w:rPr>
        <w:t xml:space="preserve">    </w:t>
      </w:r>
    </w:p>
    <w:p w:rsidR="00F5083B" w:rsidRPr="0057624C" w:rsidRDefault="00F5083B" w:rsidP="00F5083B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F5083B" w:rsidRPr="0057624C" w:rsidRDefault="00F5083B" w:rsidP="00F5083B">
      <w:pPr>
        <w:spacing w:after="0"/>
        <w:rPr>
          <w:rFonts w:ascii="Times New Roman" w:hAnsi="Times New Roman"/>
          <w:b/>
          <w:sz w:val="28"/>
          <w:szCs w:val="28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                                </w:t>
      </w:r>
      <w:r w:rsidRPr="0057624C">
        <w:rPr>
          <w:rFonts w:ascii="Times New Roman" w:hAnsi="Times New Roman"/>
          <w:b/>
          <w:sz w:val="28"/>
          <w:szCs w:val="28"/>
        </w:rPr>
        <w:t>GRUPA VI „SŁONECZKA"</w:t>
      </w:r>
    </w:p>
    <w:p w:rsidR="00F5083B" w:rsidRPr="009477AD" w:rsidRDefault="00F5083B" w:rsidP="00F5083B">
      <w:pPr>
        <w:spacing w:after="0"/>
        <w:rPr>
          <w:rFonts w:ascii="Times New Roman" w:hAnsi="Times New Roman"/>
          <w:sz w:val="28"/>
          <w:szCs w:val="28"/>
        </w:rPr>
      </w:pPr>
    </w:p>
    <w:p w:rsidR="00F5083B" w:rsidRDefault="00F5083B" w:rsidP="00F508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477AD">
        <w:rPr>
          <w:rFonts w:ascii="Times New Roman" w:hAnsi="Times New Roman"/>
          <w:sz w:val="28"/>
          <w:szCs w:val="28"/>
        </w:rPr>
        <w:t xml:space="preserve"> Jolanta Daśko</w:t>
      </w:r>
    </w:p>
    <w:p w:rsidR="00F5083B" w:rsidRPr="009477AD" w:rsidRDefault="00F5083B" w:rsidP="00F508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9477AD">
        <w:rPr>
          <w:rFonts w:ascii="Times New Roman" w:hAnsi="Times New Roman"/>
          <w:sz w:val="28"/>
          <w:szCs w:val="28"/>
        </w:rPr>
        <w:t>Agata Piecychna</w:t>
      </w:r>
    </w:p>
    <w:p w:rsidR="00F5083B" w:rsidRPr="009477AD" w:rsidRDefault="00F5083B" w:rsidP="00F5083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9477AD">
        <w:rPr>
          <w:rFonts w:ascii="Times New Roman" w:hAnsi="Times New Roman"/>
          <w:sz w:val="28"/>
          <w:szCs w:val="28"/>
        </w:rPr>
        <w:t>Katarzyna Jankowska</w:t>
      </w:r>
    </w:p>
    <w:p w:rsidR="00F5083B" w:rsidRPr="009477AD" w:rsidRDefault="00F5083B" w:rsidP="00F5083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Agnieszka</w:t>
      </w:r>
      <w:r w:rsidRPr="009477AD">
        <w:rPr>
          <w:rFonts w:ascii="Times New Roman" w:hAnsi="Times New Roman"/>
          <w:sz w:val="28"/>
          <w:szCs w:val="28"/>
        </w:rPr>
        <w:t xml:space="preserve"> Brańska pomoc nauc</w:t>
      </w:r>
      <w:r>
        <w:rPr>
          <w:rFonts w:ascii="Times New Roman" w:hAnsi="Times New Roman"/>
          <w:sz w:val="28"/>
          <w:szCs w:val="28"/>
        </w:rPr>
        <w:t>z</w:t>
      </w:r>
      <w:r w:rsidRPr="009477AD">
        <w:rPr>
          <w:rFonts w:ascii="Times New Roman" w:hAnsi="Times New Roman"/>
          <w:sz w:val="28"/>
          <w:szCs w:val="28"/>
        </w:rPr>
        <w:t>yciela</w:t>
      </w:r>
    </w:p>
    <w:p w:rsidR="00F5083B" w:rsidRDefault="00F5083B" w:rsidP="00F5083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BB08D1" w:rsidRDefault="00BB08D1" w:rsidP="00BB08D1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BB08D1" w:rsidRDefault="00BB08D1" w:rsidP="00BB08D1">
      <w:pPr>
        <w:spacing w:after="0"/>
        <w:rPr>
          <w:rFonts w:ascii="Times New Roman" w:hAnsi="Times New Roman"/>
          <w:b/>
          <w:color w:val="00B0F0"/>
          <w:sz w:val="32"/>
          <w:szCs w:val="32"/>
        </w:rPr>
      </w:pPr>
    </w:p>
    <w:p w:rsidR="00BB08D1" w:rsidRDefault="00BB08D1" w:rsidP="00BB08D1">
      <w:pPr>
        <w:spacing w:after="0"/>
        <w:jc w:val="center"/>
        <w:rPr>
          <w:rFonts w:ascii="Times New Roman" w:hAnsi="Times New Roman"/>
          <w:b/>
          <w:color w:val="00B0F0"/>
          <w:sz w:val="32"/>
          <w:szCs w:val="32"/>
        </w:rPr>
      </w:pPr>
    </w:p>
    <w:p w:rsidR="00BB08D1" w:rsidRDefault="00BB08D1" w:rsidP="00BB08D1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 w:rsidR="00BB08D1" w:rsidRPr="00041FE8" w:rsidRDefault="00BB08D1" w:rsidP="00041FE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NA MIESIĄC STYCZEŃ</w:t>
      </w:r>
    </w:p>
    <w:p w:rsidR="00BB08D1" w:rsidRDefault="00BB08D1" w:rsidP="00BB08D1">
      <w:pPr>
        <w:rPr>
          <w:rFonts w:ascii="Times New Roman" w:hAnsi="Times New Roman"/>
          <w:b/>
          <w:color w:val="00B0F0"/>
          <w:sz w:val="28"/>
          <w:szCs w:val="28"/>
        </w:rPr>
      </w:pPr>
    </w:p>
    <w:p w:rsidR="00BB08D1" w:rsidRDefault="00BB08D1" w:rsidP="00BB08D1">
      <w:pPr>
        <w:rPr>
          <w:rFonts w:ascii="Times New Roman" w:hAnsi="Times New Roman"/>
          <w:b/>
          <w:color w:val="00B0F0"/>
          <w:sz w:val="28"/>
          <w:szCs w:val="28"/>
        </w:rPr>
      </w:pPr>
    </w:p>
    <w:p w:rsidR="00BB08D1" w:rsidRDefault="00D05A6D" w:rsidP="00BB08D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</w:t>
      </w:r>
      <w:r w:rsidR="00BB08D1">
        <w:rPr>
          <w:rFonts w:ascii="Times New Roman" w:hAnsi="Times New Roman"/>
          <w:b/>
          <w:sz w:val="28"/>
          <w:szCs w:val="28"/>
        </w:rPr>
        <w:t>- Mijają dni, miesiące, lata.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Zachęcanie do obserwowania przyrody w różnych porach roku, w różnych miejscach</w:t>
      </w:r>
      <w:r w:rsidR="009C759E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i w różnym czasie.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</w:t>
      </w:r>
      <w:r>
        <w:rPr>
          <w:rFonts w:ascii="Times New Roman" w:hAnsi="Times New Roman"/>
          <w:sz w:val="24"/>
          <w:szCs w:val="24"/>
        </w:rPr>
        <w:br/>
        <w:t xml:space="preserve">i modeli słów: </w:t>
      </w:r>
      <w:r>
        <w:rPr>
          <w:rFonts w:ascii="Times New Roman" w:hAnsi="Times New Roman"/>
          <w:i/>
          <w:sz w:val="24"/>
          <w:szCs w:val="24"/>
        </w:rPr>
        <w:t>ser, Sara</w:t>
      </w:r>
      <w:r>
        <w:rPr>
          <w:rFonts w:ascii="Times New Roman" w:hAnsi="Times New Roman"/>
          <w:sz w:val="24"/>
          <w:szCs w:val="24"/>
        </w:rPr>
        <w:t>.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piosenki </w:t>
      </w:r>
      <w:r>
        <w:rPr>
          <w:rFonts w:ascii="Times New Roman" w:hAnsi="Times New Roman"/>
          <w:i/>
          <w:sz w:val="24"/>
          <w:szCs w:val="24"/>
        </w:rPr>
        <w:t xml:space="preserve">Biegnie miesiąc za miesiącem. </w:t>
      </w:r>
      <w:r>
        <w:rPr>
          <w:rFonts w:ascii="Times New Roman" w:hAnsi="Times New Roman"/>
          <w:sz w:val="24"/>
          <w:szCs w:val="24"/>
        </w:rPr>
        <w:t>Rozmowa na temat jej tekstu.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Układanie zdań ze słowami: </w:t>
      </w:r>
      <w:r>
        <w:rPr>
          <w:rFonts w:ascii="Times New Roman" w:hAnsi="Times New Roman"/>
          <w:i/>
          <w:sz w:val="24"/>
          <w:szCs w:val="24"/>
        </w:rPr>
        <w:t>czas, rok, tydzień, pory roku</w:t>
      </w:r>
      <w:r>
        <w:rPr>
          <w:rFonts w:ascii="Times New Roman" w:hAnsi="Times New Roman"/>
          <w:sz w:val="24"/>
          <w:szCs w:val="24"/>
        </w:rPr>
        <w:t>.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Janiny </w:t>
      </w:r>
      <w:proofErr w:type="spellStart"/>
      <w:r>
        <w:rPr>
          <w:rFonts w:ascii="Times New Roman" w:hAnsi="Times New Roman"/>
          <w:sz w:val="24"/>
          <w:szCs w:val="24"/>
        </w:rPr>
        <w:t>Porazińskiej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 dwunastu miesiącach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Malowanie drzewa w czterech porach roku.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Układanie gry matematycznej </w:t>
      </w:r>
      <w:r>
        <w:rPr>
          <w:rFonts w:ascii="Times New Roman" w:hAnsi="Times New Roman"/>
          <w:i/>
          <w:sz w:val="24"/>
          <w:szCs w:val="24"/>
        </w:rPr>
        <w:t>Zbieramy punkty.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Agaty Widzowskiej </w:t>
      </w:r>
      <w:r>
        <w:rPr>
          <w:rFonts w:ascii="Times New Roman" w:hAnsi="Times New Roman"/>
          <w:i/>
          <w:sz w:val="24"/>
          <w:szCs w:val="24"/>
        </w:rPr>
        <w:t>Pląsające miesiące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ruchowa rozwijająca reakcję na sygnał – </w:t>
      </w:r>
      <w:r>
        <w:rPr>
          <w:rFonts w:ascii="Times New Roman" w:hAnsi="Times New Roman"/>
          <w:i/>
          <w:sz w:val="24"/>
          <w:szCs w:val="24"/>
        </w:rPr>
        <w:t>Jak tańczymy?</w:t>
      </w:r>
    </w:p>
    <w:p w:rsidR="00BB08D1" w:rsidRDefault="00BB08D1" w:rsidP="00BB08D1">
      <w:pPr>
        <w:numPr>
          <w:ilvl w:val="0"/>
          <w:numId w:val="2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badawcza – zapoznanie ze zjawiskiem krystalizacji.</w:t>
      </w:r>
    </w:p>
    <w:p w:rsidR="00BB08D1" w:rsidRDefault="00BB08D1" w:rsidP="00BB08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05A6D" w:rsidRPr="00BA50EF" w:rsidRDefault="00D05A6D" w:rsidP="00D05A6D">
      <w:pPr>
        <w:rPr>
          <w:rFonts w:ascii="Times New Roman" w:hAnsi="Times New Roman"/>
          <w:b/>
          <w:sz w:val="28"/>
          <w:szCs w:val="28"/>
        </w:rPr>
      </w:pPr>
      <w:r w:rsidRPr="00BA50EF">
        <w:rPr>
          <w:rFonts w:ascii="Times New Roman" w:hAnsi="Times New Roman"/>
          <w:b/>
          <w:sz w:val="28"/>
          <w:szCs w:val="28"/>
        </w:rPr>
        <w:t>TYDZIEŃ I</w:t>
      </w:r>
      <w:r>
        <w:rPr>
          <w:rFonts w:ascii="Times New Roman" w:hAnsi="Times New Roman"/>
          <w:b/>
          <w:sz w:val="28"/>
          <w:szCs w:val="28"/>
        </w:rPr>
        <w:t>I</w:t>
      </w:r>
      <w:r w:rsidRPr="00BA50EF">
        <w:rPr>
          <w:rFonts w:ascii="Times New Roman" w:hAnsi="Times New Roman"/>
          <w:b/>
          <w:sz w:val="28"/>
          <w:szCs w:val="28"/>
        </w:rPr>
        <w:t>- Zima i zwierzęta.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>Pomaganie zwierzętom w przetrwaniu zimy – dokarmianie ptaków w karmnikach.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>Poznawanie przedstawicieli ptaków zimujących w Polsce (gile, jemiołuszki, wrony itp.), podawanie ich ptasich cech.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 xml:space="preserve">Słuchanie wiersza Hanny </w:t>
      </w:r>
      <w:proofErr w:type="spellStart"/>
      <w:r w:rsidRPr="00BA50EF">
        <w:rPr>
          <w:rFonts w:ascii="Times New Roman" w:hAnsi="Times New Roman"/>
          <w:sz w:val="24"/>
          <w:szCs w:val="24"/>
        </w:rPr>
        <w:t>Ożogowskiej</w:t>
      </w:r>
      <w:proofErr w:type="spellEnd"/>
      <w:r w:rsidRPr="00BA50EF">
        <w:rPr>
          <w:rFonts w:ascii="Times New Roman" w:hAnsi="Times New Roman"/>
          <w:sz w:val="24"/>
          <w:szCs w:val="24"/>
        </w:rPr>
        <w:t xml:space="preserve"> </w:t>
      </w:r>
      <w:r w:rsidRPr="00BA50EF">
        <w:rPr>
          <w:rFonts w:ascii="Times New Roman" w:hAnsi="Times New Roman"/>
          <w:i/>
          <w:sz w:val="24"/>
          <w:szCs w:val="24"/>
        </w:rPr>
        <w:t>Wróbelek</w:t>
      </w:r>
      <w:r w:rsidRPr="00BA50EF">
        <w:rPr>
          <w:rFonts w:ascii="Times New Roman" w:hAnsi="Times New Roman"/>
          <w:sz w:val="24"/>
          <w:szCs w:val="24"/>
        </w:rPr>
        <w:t xml:space="preserve">. 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>Wprowadzenie zapisu dodawania.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lastRenderedPageBreak/>
        <w:t>Odkrywanie litery</w:t>
      </w:r>
      <w:r w:rsidRPr="00BA50EF">
        <w:rPr>
          <w:rFonts w:ascii="Times New Roman" w:hAnsi="Times New Roman"/>
          <w:b/>
          <w:sz w:val="24"/>
          <w:szCs w:val="24"/>
        </w:rPr>
        <w:t xml:space="preserve"> n</w:t>
      </w:r>
      <w:r w:rsidRPr="00BA50EF">
        <w:rPr>
          <w:rFonts w:ascii="Times New Roman" w:hAnsi="Times New Roman"/>
          <w:sz w:val="24"/>
          <w:szCs w:val="24"/>
        </w:rPr>
        <w:t>: małej i wielkiej, drukowanej i pisanej.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>Umieszczenie karmnika na parapecie za oknem. Wsypywanie karmy dla ptaków. Obserwowanie ptaków przylatujących do karmnika.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 xml:space="preserve">Słuchanie piosenki </w:t>
      </w:r>
      <w:r w:rsidRPr="00BA50EF">
        <w:rPr>
          <w:rFonts w:ascii="Times New Roman" w:hAnsi="Times New Roman"/>
          <w:i/>
          <w:sz w:val="24"/>
          <w:szCs w:val="24"/>
        </w:rPr>
        <w:t xml:space="preserve">Ptasi bar- umuzykalnianie dzieci. 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i/>
          <w:sz w:val="24"/>
          <w:szCs w:val="24"/>
        </w:rPr>
        <w:t>Ptasi bar</w:t>
      </w:r>
      <w:r w:rsidRPr="00BA50EF">
        <w:rPr>
          <w:rFonts w:ascii="Times New Roman" w:hAnsi="Times New Roman"/>
          <w:sz w:val="24"/>
          <w:szCs w:val="24"/>
        </w:rPr>
        <w:t xml:space="preserve"> – ćwiczenia matematyczne.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 xml:space="preserve">Zapoznanie z zapisem cyfrowym liczby </w:t>
      </w:r>
      <w:r>
        <w:rPr>
          <w:rFonts w:ascii="Times New Roman" w:hAnsi="Times New Roman"/>
          <w:b/>
          <w:sz w:val="24"/>
          <w:szCs w:val="24"/>
        </w:rPr>
        <w:t>8</w:t>
      </w:r>
      <w:r w:rsidRPr="00BA50EF">
        <w:rPr>
          <w:rFonts w:ascii="Times New Roman" w:hAnsi="Times New Roman"/>
          <w:sz w:val="24"/>
          <w:szCs w:val="24"/>
        </w:rPr>
        <w:t>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ind w:left="277" w:hanging="277"/>
        <w:rPr>
          <w:rFonts w:ascii="Times New Roman" w:hAnsi="Times New Roman"/>
          <w:i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 xml:space="preserve">Wykonanie formy przestrzennej z gazet – </w:t>
      </w:r>
      <w:r w:rsidRPr="00BA50EF">
        <w:rPr>
          <w:rFonts w:ascii="Times New Roman" w:hAnsi="Times New Roman"/>
          <w:i/>
          <w:sz w:val="24"/>
          <w:szCs w:val="24"/>
        </w:rPr>
        <w:t xml:space="preserve">Ptaszek </w:t>
      </w:r>
      <w:proofErr w:type="spellStart"/>
      <w:r w:rsidRPr="00BA50EF">
        <w:rPr>
          <w:rFonts w:ascii="Times New Roman" w:hAnsi="Times New Roman"/>
          <w:i/>
          <w:sz w:val="24"/>
          <w:szCs w:val="24"/>
        </w:rPr>
        <w:t>gazeciuszek</w:t>
      </w:r>
      <w:proofErr w:type="spellEnd"/>
      <w:r w:rsidRPr="00BA50EF">
        <w:rPr>
          <w:rFonts w:ascii="Times New Roman" w:hAnsi="Times New Roman"/>
          <w:sz w:val="24"/>
          <w:szCs w:val="24"/>
        </w:rPr>
        <w:t>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ind w:left="277" w:hanging="277"/>
        <w:rPr>
          <w:rFonts w:ascii="Times New Roman" w:hAnsi="Times New Roman"/>
          <w:i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>Lepienie figurek ptaków z plasteliny.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ind w:left="277" w:hanging="277"/>
        <w:rPr>
          <w:rFonts w:ascii="Times New Roman" w:hAnsi="Times New Roman"/>
          <w:i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 xml:space="preserve">Opowieść </w:t>
      </w:r>
      <w:r w:rsidRPr="00BA50EF">
        <w:rPr>
          <w:rFonts w:ascii="Times New Roman" w:hAnsi="Times New Roman"/>
          <w:i/>
          <w:sz w:val="24"/>
          <w:szCs w:val="24"/>
        </w:rPr>
        <w:t>Jak to z ptakami było</w:t>
      </w:r>
      <w:r w:rsidRPr="00BA50EF">
        <w:rPr>
          <w:rFonts w:ascii="Times New Roman" w:hAnsi="Times New Roman"/>
          <w:sz w:val="24"/>
          <w:szCs w:val="24"/>
        </w:rPr>
        <w:t>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ind w:left="277" w:hanging="277"/>
        <w:rPr>
          <w:rFonts w:ascii="Times New Roman" w:hAnsi="Times New Roman"/>
          <w:i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 xml:space="preserve">Zabawa badawcza – </w:t>
      </w:r>
      <w:r w:rsidRPr="00BA50EF">
        <w:rPr>
          <w:rFonts w:ascii="Times New Roman" w:hAnsi="Times New Roman"/>
          <w:i/>
          <w:sz w:val="24"/>
          <w:szCs w:val="24"/>
        </w:rPr>
        <w:t xml:space="preserve">Dlaczego ziemia zamarza? 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 xml:space="preserve">Zabawa utrwalająca pojęcia: </w:t>
      </w:r>
      <w:r w:rsidRPr="00BA50EF">
        <w:rPr>
          <w:rFonts w:ascii="Times New Roman" w:hAnsi="Times New Roman"/>
          <w:i/>
          <w:sz w:val="24"/>
          <w:szCs w:val="24"/>
        </w:rPr>
        <w:t>wysoko, nisko</w:t>
      </w:r>
      <w:r w:rsidRPr="00BA50EF">
        <w:rPr>
          <w:rFonts w:ascii="Times New Roman" w:hAnsi="Times New Roman"/>
          <w:sz w:val="24"/>
          <w:szCs w:val="24"/>
        </w:rPr>
        <w:t xml:space="preserve"> – </w:t>
      </w:r>
      <w:r w:rsidRPr="00BA50EF">
        <w:rPr>
          <w:rFonts w:ascii="Times New Roman" w:hAnsi="Times New Roman"/>
          <w:i/>
          <w:sz w:val="24"/>
          <w:szCs w:val="24"/>
        </w:rPr>
        <w:t>Ptaki fruwają</w:t>
      </w:r>
      <w:r w:rsidRPr="00BA50EF">
        <w:rPr>
          <w:rFonts w:ascii="Times New Roman" w:hAnsi="Times New Roman"/>
          <w:sz w:val="24"/>
          <w:szCs w:val="24"/>
        </w:rPr>
        <w:t>.</w:t>
      </w:r>
    </w:p>
    <w:p w:rsidR="00D05A6D" w:rsidRPr="00BA50EF" w:rsidRDefault="00D05A6D" w:rsidP="00D05A6D">
      <w:pPr>
        <w:numPr>
          <w:ilvl w:val="0"/>
          <w:numId w:val="7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 xml:space="preserve">Słuchanie opowiadania Małgorzaty Strękowskiej-Zaremby </w:t>
      </w:r>
      <w:r w:rsidRPr="00BA50EF">
        <w:rPr>
          <w:rFonts w:ascii="Times New Roman" w:hAnsi="Times New Roman"/>
          <w:i/>
          <w:sz w:val="24"/>
          <w:szCs w:val="24"/>
        </w:rPr>
        <w:t>Zimowy las</w:t>
      </w:r>
      <w:r w:rsidRPr="00BA50EF">
        <w:rPr>
          <w:rFonts w:ascii="Times New Roman" w:hAnsi="Times New Roman"/>
          <w:sz w:val="24"/>
          <w:szCs w:val="24"/>
        </w:rPr>
        <w:t>.</w:t>
      </w:r>
    </w:p>
    <w:p w:rsidR="00D05A6D" w:rsidRPr="00BA50EF" w:rsidRDefault="00D05A6D" w:rsidP="00D05A6D">
      <w:pPr>
        <w:numPr>
          <w:ilvl w:val="0"/>
          <w:numId w:val="8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 w:rsidRPr="00BA50EF">
        <w:rPr>
          <w:rFonts w:ascii="Times New Roman" w:hAnsi="Times New Roman"/>
          <w:sz w:val="24"/>
          <w:szCs w:val="24"/>
        </w:rPr>
        <w:t>Uczestniczenie w zabawach muzyczno-ruchowych: ze śpiewem, tanecznych.</w:t>
      </w:r>
    </w:p>
    <w:p w:rsidR="00D05A6D" w:rsidRDefault="00D05A6D" w:rsidP="00BB08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B08D1" w:rsidRDefault="009C759E" w:rsidP="00BB08D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III</w:t>
      </w:r>
      <w:r w:rsidR="00BB08D1">
        <w:rPr>
          <w:rFonts w:ascii="Times New Roman" w:hAnsi="Times New Roman"/>
          <w:b/>
          <w:sz w:val="28"/>
          <w:szCs w:val="28"/>
        </w:rPr>
        <w:t xml:space="preserve">- Babcia i dziadek. 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Wzbudzanie szacunku dla osób starszych.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Agaty Widzowskiej </w:t>
      </w:r>
      <w:r>
        <w:rPr>
          <w:rFonts w:ascii="Times New Roman" w:hAnsi="Times New Roman"/>
          <w:i/>
          <w:sz w:val="24"/>
          <w:szCs w:val="24"/>
        </w:rPr>
        <w:t>Broda</w:t>
      </w:r>
      <w:r>
        <w:rPr>
          <w:rFonts w:ascii="Times New Roman" w:hAnsi="Times New Roman"/>
          <w:sz w:val="24"/>
          <w:szCs w:val="24"/>
        </w:rPr>
        <w:t>- rozwijanie mowy.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</w:t>
      </w:r>
      <w:r>
        <w:rPr>
          <w:rFonts w:ascii="Times New Roman" w:hAnsi="Times New Roman"/>
          <w:sz w:val="24"/>
          <w:szCs w:val="24"/>
        </w:rPr>
        <w:br/>
        <w:t xml:space="preserve">i modeli słów: </w:t>
      </w:r>
      <w:r>
        <w:rPr>
          <w:rFonts w:ascii="Times New Roman" w:hAnsi="Times New Roman"/>
          <w:i/>
          <w:sz w:val="24"/>
          <w:szCs w:val="24"/>
        </w:rPr>
        <w:t>balony, Borys</w:t>
      </w:r>
      <w:r>
        <w:rPr>
          <w:rFonts w:ascii="Times New Roman" w:hAnsi="Times New Roman"/>
          <w:sz w:val="24"/>
          <w:szCs w:val="24"/>
        </w:rPr>
        <w:t>.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</w:t>
      </w:r>
      <w:r>
        <w:rPr>
          <w:rFonts w:ascii="Times New Roman" w:hAnsi="Times New Roman"/>
          <w:i/>
          <w:sz w:val="24"/>
          <w:szCs w:val="24"/>
        </w:rPr>
        <w:t>Upominek dla babci i dziadka</w:t>
      </w:r>
      <w:r>
        <w:rPr>
          <w:rFonts w:ascii="Times New Roman" w:hAnsi="Times New Roman"/>
          <w:sz w:val="24"/>
          <w:szCs w:val="24"/>
        </w:rPr>
        <w:t xml:space="preserve"> – rozwijanie orientacji w przestrzeni.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Maski i stroje balowe</w:t>
      </w:r>
      <w:r>
        <w:rPr>
          <w:rFonts w:ascii="Times New Roman" w:hAnsi="Times New Roman"/>
          <w:sz w:val="24"/>
          <w:szCs w:val="24"/>
        </w:rPr>
        <w:t xml:space="preserve"> – ćwiczenia matematyczne. 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zapisem cyfrowym liczb </w:t>
      </w:r>
      <w:r w:rsidR="00D05A6D">
        <w:rPr>
          <w:rFonts w:ascii="Times New Roman" w:hAnsi="Times New Roman"/>
          <w:b/>
          <w:sz w:val="24"/>
          <w:szCs w:val="24"/>
        </w:rPr>
        <w:t>9.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ruchowo-naśladowcza –</w:t>
      </w:r>
      <w:r>
        <w:rPr>
          <w:rFonts w:ascii="Times New Roman" w:hAnsi="Times New Roman"/>
          <w:i/>
          <w:sz w:val="24"/>
          <w:szCs w:val="24"/>
        </w:rPr>
        <w:t xml:space="preserve"> Co robią babcia i dziadek?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laurki dla babci i dziadka.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w kole – </w:t>
      </w:r>
      <w:r>
        <w:rPr>
          <w:rFonts w:ascii="Times New Roman" w:hAnsi="Times New Roman"/>
          <w:i/>
          <w:sz w:val="24"/>
          <w:szCs w:val="24"/>
        </w:rPr>
        <w:t>Życzenia dla babci i dziadka.</w:t>
      </w:r>
    </w:p>
    <w:p w:rsidR="00BB08D1" w:rsidRDefault="00BB08D1" w:rsidP="00BB08D1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Rozwijanie sprawności fizycznej- uczestniczenie w zabawach ruchowych i ćwiczeniach gimnastycznych.</w:t>
      </w:r>
    </w:p>
    <w:p w:rsidR="00BB08D1" w:rsidRDefault="00BB08D1" w:rsidP="00BB08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C759E" w:rsidRPr="009C759E" w:rsidRDefault="009C759E" w:rsidP="009C759E">
      <w:pPr>
        <w:spacing w:line="240" w:lineRule="auto"/>
        <w:jc w:val="both"/>
      </w:pPr>
      <w:r w:rsidRPr="009C759E">
        <w:rPr>
          <w:rFonts w:ascii="Times New Roman" w:hAnsi="Times New Roman"/>
          <w:b/>
          <w:sz w:val="26"/>
          <w:szCs w:val="26"/>
        </w:rPr>
        <w:t xml:space="preserve">TYDZIEŃ IV </w:t>
      </w:r>
      <w:r w:rsidRPr="009C759E">
        <w:rPr>
          <w:rFonts w:ascii="Times New Roman" w:eastAsia="Times New Roman" w:hAnsi="Times New Roman"/>
          <w:b/>
          <w:sz w:val="26"/>
          <w:szCs w:val="26"/>
        </w:rPr>
        <w:t xml:space="preserve">– </w:t>
      </w:r>
      <w:r w:rsidRPr="009C759E">
        <w:rPr>
          <w:rFonts w:ascii="Times New Roman" w:hAnsi="Times New Roman"/>
          <w:b/>
          <w:sz w:val="28"/>
          <w:szCs w:val="28"/>
        </w:rPr>
        <w:t>BEZPIECZEŃSTWO ZIMĄ</w:t>
      </w:r>
    </w:p>
    <w:p w:rsidR="009C759E" w:rsidRDefault="009C759E" w:rsidP="009C759E">
      <w:pPr>
        <w:pStyle w:val="Akapitzlist"/>
        <w:numPr>
          <w:ilvl w:val="0"/>
          <w:numId w:val="9"/>
        </w:numPr>
        <w:spacing w:after="0" w:line="240" w:lineRule="auto"/>
        <w:ind w:left="204" w:hanging="2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Tworzenie siatki pytań na temat: „Z czym kojarzy mi się bezpieczeństwo zimą?”;   poszerzanie wiadomości na temat bezpieczeństwa zimą i zasad bezpiecznej zabawy zimą.</w:t>
      </w:r>
    </w:p>
    <w:p w:rsidR="009C759E" w:rsidRDefault="009C759E" w:rsidP="009C759E">
      <w:pPr>
        <w:pStyle w:val="Akapitzlist"/>
        <w:numPr>
          <w:ilvl w:val="0"/>
          <w:numId w:val="9"/>
        </w:numPr>
        <w:spacing w:after="0" w:line="240" w:lineRule="auto"/>
        <w:ind w:left="204" w:hanging="2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ruchowa z elementem skoku – „Zaspa”.</w:t>
      </w:r>
    </w:p>
    <w:p w:rsidR="009C759E" w:rsidRDefault="009C759E" w:rsidP="009C759E">
      <w:pPr>
        <w:pStyle w:val="Akapitzlist"/>
        <w:numPr>
          <w:ilvl w:val="0"/>
          <w:numId w:val="9"/>
        </w:numPr>
        <w:spacing w:after="0" w:line="240" w:lineRule="auto"/>
        <w:ind w:left="204" w:hanging="204"/>
        <w:jc w:val="both"/>
      </w:pPr>
      <w:r>
        <w:rPr>
          <w:rFonts w:ascii="Times New Roman" w:hAnsi="Times New Roman"/>
          <w:sz w:val="24"/>
          <w:szCs w:val="24"/>
        </w:rPr>
        <w:t>Zagadki pantomimiczne – W co się można bawić na śniegu i na lodzie?</w:t>
      </w:r>
      <w:r>
        <w:t xml:space="preserve"> </w:t>
      </w:r>
    </w:p>
    <w:p w:rsidR="009C759E" w:rsidRDefault="009C759E" w:rsidP="009C759E">
      <w:pPr>
        <w:pStyle w:val="Akapitzlist"/>
        <w:numPr>
          <w:ilvl w:val="0"/>
          <w:numId w:val="9"/>
        </w:numPr>
        <w:spacing w:after="0" w:line="240" w:lineRule="auto"/>
        <w:ind w:left="204" w:hanging="2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Praca plastyczna Bezpieczne zabawy na śniegu i na lodzie.</w:t>
      </w:r>
    </w:p>
    <w:p w:rsidR="009C759E" w:rsidRDefault="009C759E" w:rsidP="009C759E">
      <w:pPr>
        <w:pStyle w:val="Akapitzlist"/>
        <w:numPr>
          <w:ilvl w:val="0"/>
          <w:numId w:val="9"/>
        </w:numPr>
        <w:spacing w:after="0" w:line="240" w:lineRule="auto"/>
        <w:ind w:left="204" w:hanging="204"/>
        <w:jc w:val="both"/>
      </w:pPr>
      <w:r>
        <w:rPr>
          <w:rFonts w:ascii="Times New Roman" w:hAnsi="Times New Roman"/>
          <w:sz w:val="24"/>
          <w:szCs w:val="24"/>
        </w:rPr>
        <w:t>Zajęcia matematyczne – „Zimowe zabawy”; rozwijanie umiejętności dodawania, dodawanie w zakresie 9.</w:t>
      </w:r>
    </w:p>
    <w:p w:rsidR="009C759E" w:rsidRDefault="009C759E" w:rsidP="009C759E">
      <w:pPr>
        <w:pStyle w:val="Akapitzlist"/>
        <w:numPr>
          <w:ilvl w:val="0"/>
          <w:numId w:val="9"/>
        </w:numPr>
        <w:spacing w:after="0" w:line="240" w:lineRule="auto"/>
        <w:ind w:left="204" w:hanging="204"/>
        <w:jc w:val="both"/>
      </w:pPr>
      <w:r>
        <w:rPr>
          <w:rFonts w:ascii="Times New Roman" w:hAnsi="Times New Roman"/>
          <w:sz w:val="24"/>
          <w:szCs w:val="24"/>
        </w:rPr>
        <w:t>Teatrzyk cieni – „Do przedszkola w zimową pogodę”; odróżnianie bezpiecznych  miejsc do zabaw zimowych od niebezpiecznych.</w:t>
      </w:r>
    </w:p>
    <w:p w:rsidR="009C759E" w:rsidRDefault="009C759E" w:rsidP="009C759E">
      <w:pPr>
        <w:pStyle w:val="Akapitzlist"/>
        <w:numPr>
          <w:ilvl w:val="0"/>
          <w:numId w:val="9"/>
        </w:numPr>
        <w:spacing w:after="0" w:line="240" w:lineRule="auto"/>
        <w:ind w:left="204" w:hanging="204"/>
        <w:jc w:val="both"/>
      </w:pPr>
      <w:r>
        <w:rPr>
          <w:rFonts w:ascii="Times New Roman" w:hAnsi="Times New Roman"/>
          <w:sz w:val="24"/>
          <w:szCs w:val="24"/>
        </w:rPr>
        <w:t>Spacer po okolicy przedszkola. Utrwalanie bezpiecznego sposobu przechodzenia przez jezdnię w warunkach zimowych. Przechodzenie przez jezdnię w miejscach z: pasami, sygnalizacją świetlną. Przypomnienie głównych zasad, które powinien stosować każdy pieszy (stosowanie odblasków).</w:t>
      </w:r>
    </w:p>
    <w:p w:rsidR="009C759E" w:rsidRDefault="009C759E" w:rsidP="009C759E">
      <w:pPr>
        <w:pStyle w:val="Akapitzlist"/>
        <w:numPr>
          <w:ilvl w:val="0"/>
          <w:numId w:val="9"/>
        </w:numPr>
        <w:spacing w:after="0" w:line="240" w:lineRule="auto"/>
        <w:ind w:left="204" w:hanging="204"/>
        <w:jc w:val="both"/>
      </w:pPr>
      <w:r>
        <w:rPr>
          <w:rFonts w:ascii="Times New Roman" w:hAnsi="Times New Roman"/>
          <w:sz w:val="24"/>
          <w:szCs w:val="24"/>
        </w:rPr>
        <w:lastRenderedPageBreak/>
        <w:t>Zapoznanie z zawodem ratownika medycznego – z jego zadaniami, ubiorem i sprzętem, którym posługuje się na co dzień; przedstawienie wizerunku ratownika medycznego; przybliżenie jego pracy; poznawanie elementarnych zasad udzielania pierwszej pomocy.</w:t>
      </w:r>
    </w:p>
    <w:p w:rsidR="009C759E" w:rsidRDefault="009C759E" w:rsidP="009C759E">
      <w:pPr>
        <w:spacing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  <w:u w:val="single"/>
        </w:rPr>
      </w:pPr>
    </w:p>
    <w:p w:rsidR="009C759E" w:rsidRDefault="009C759E" w:rsidP="009C759E">
      <w:pPr>
        <w:spacing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  <w:u w:val="single"/>
        </w:rPr>
      </w:pPr>
    </w:p>
    <w:p w:rsidR="009C759E" w:rsidRDefault="009C759E" w:rsidP="009C759E">
      <w:pPr>
        <w:spacing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  <w:u w:val="single"/>
        </w:rPr>
      </w:pPr>
    </w:p>
    <w:p w:rsidR="009C759E" w:rsidRPr="009C759E" w:rsidRDefault="009C759E" w:rsidP="009C759E">
      <w:pPr>
        <w:spacing w:line="240" w:lineRule="auto"/>
        <w:jc w:val="both"/>
        <w:rPr>
          <w:rFonts w:asciiTheme="minorHAnsi" w:hAnsiTheme="minorHAnsi"/>
        </w:rPr>
      </w:pPr>
      <w:r w:rsidRPr="009C759E">
        <w:rPr>
          <w:rFonts w:ascii="Times New Roman" w:eastAsia="Times New Roman" w:hAnsi="Times New Roman"/>
          <w:b/>
          <w:sz w:val="24"/>
          <w:szCs w:val="24"/>
          <w:u w:val="dotDash"/>
        </w:rPr>
        <w:t xml:space="preserve">POCZĄTKOWA NAUKA CZYTANIA I PISANIA </w:t>
      </w:r>
    </w:p>
    <w:p w:rsidR="009C759E" w:rsidRDefault="009C759E" w:rsidP="009C759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Słuch fonematyczny</w:t>
      </w:r>
    </w:p>
    <w:p w:rsidR="009C759E" w:rsidRDefault="009C759E" w:rsidP="009C75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tworzenie słów (lub wyszukiwanie obrazów) zawierających daną sylabę na początku, na końcu lub w środku</w:t>
      </w:r>
    </w:p>
    <w:p w:rsidR="009C759E" w:rsidRDefault="009C759E" w:rsidP="009C75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wyodrębnianie ze słów głosek: w nagłosie, wygłosie, śródgłosie.</w:t>
      </w:r>
    </w:p>
    <w:p w:rsidR="009C759E" w:rsidRDefault="009C759E" w:rsidP="009C759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Przygotowanie do czytania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czytanie całościowe nazw umieszczonych w sali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czytanie całościowe wyrazów – nazw obrazków (lub równoważników zdań)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Theme="minorHAnsi" w:hAnsiTheme="minorHAnsi"/>
        </w:rPr>
      </w:pPr>
      <w:r>
        <w:rPr>
          <w:rFonts w:ascii="Times New Roman" w:hAnsi="Times New Roman"/>
          <w:sz w:val="24"/>
          <w:szCs w:val="24"/>
        </w:rPr>
        <w:t>układanie z liter i czytanie, według wzoru, a potem – bez wzoru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</w:pPr>
      <w:r>
        <w:rPr>
          <w:rFonts w:ascii="Times New Roman" w:hAnsi="Times New Roman"/>
          <w:sz w:val="24"/>
          <w:szCs w:val="24"/>
        </w:rPr>
        <w:t xml:space="preserve"> próby czytania – rozpoznawanie i nazywanie małych i wielkich liter</w:t>
      </w:r>
      <w:r>
        <w:rPr>
          <w:rFonts w:ascii="Times New Roman" w:hAnsi="Times New Roman"/>
          <w:b/>
          <w:sz w:val="24"/>
          <w:szCs w:val="24"/>
        </w:rPr>
        <w:t>: S, s , N, n, B, b.</w:t>
      </w:r>
    </w:p>
    <w:p w:rsidR="009C759E" w:rsidRDefault="009C759E" w:rsidP="009C759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Przygotowanie do pisania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rozwijanie sprawności manualnej poprzez   po przez wykonywanie zajęć plastycznych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wykonywanie ćwiczeń grafomotorycznych – rysowanie po śladzie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Theme="minorHAnsi" w:hAnsiTheme="minorHAnsi"/>
        </w:rPr>
      </w:pPr>
      <w:r>
        <w:rPr>
          <w:rFonts w:ascii="Times New Roman" w:hAnsi="Times New Roman"/>
          <w:sz w:val="24"/>
          <w:szCs w:val="24"/>
        </w:rPr>
        <w:t xml:space="preserve"> pisanie po śladzie i samodzielnie małych i wielkich liter: </w:t>
      </w:r>
      <w:r>
        <w:rPr>
          <w:rFonts w:ascii="Times New Roman" w:hAnsi="Times New Roman"/>
          <w:b/>
          <w:sz w:val="24"/>
          <w:szCs w:val="24"/>
        </w:rPr>
        <w:t>S, s , N, n, B, b.</w:t>
      </w:r>
    </w:p>
    <w:p w:rsidR="009C759E" w:rsidRDefault="009C759E" w:rsidP="009C759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Elementy matematyki</w:t>
      </w:r>
    </w:p>
    <w:p w:rsidR="009C759E" w:rsidRDefault="009C759E" w:rsidP="009C759E">
      <w:pPr>
        <w:spacing w:after="0" w:line="240" w:lineRule="auto"/>
        <w:rPr>
          <w:rFonts w:asciiTheme="minorHAnsi" w:hAnsiTheme="minorHAnsi"/>
        </w:rPr>
      </w:pPr>
      <w:r>
        <w:rPr>
          <w:rFonts w:ascii="Times New Roman" w:hAnsi="Times New Roman"/>
          <w:sz w:val="24"/>
          <w:szCs w:val="24"/>
          <w:u w:val="single"/>
        </w:rPr>
        <w:t>Orientacja przestrzenna</w:t>
      </w:r>
      <w:r>
        <w:rPr>
          <w:rFonts w:ascii="Times New Roman" w:hAnsi="Times New Roman"/>
          <w:sz w:val="24"/>
          <w:szCs w:val="24"/>
        </w:rPr>
        <w:t xml:space="preserve"> – ustalanie położenia obiektów względem własnej osoby.</w:t>
      </w:r>
    </w:p>
    <w:p w:rsidR="009C759E" w:rsidRDefault="009C759E" w:rsidP="009C759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Liczenie: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odróżnianie błędnego liczenia od liczenia poprawnego,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kojarzenie liczby wyrażonej liczebnikiem z odpowiednią cyfrą,</w:t>
      </w:r>
    </w:p>
    <w:p w:rsidR="009C759E" w:rsidRDefault="009C759E" w:rsidP="009C759E">
      <w:pPr>
        <w:numPr>
          <w:ilvl w:val="0"/>
          <w:numId w:val="10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posługiwanie się, w celowo stworzonych sytuacjach, liczebnikami w aspektach kardynalnym i porządkowym.</w:t>
      </w:r>
    </w:p>
    <w:p w:rsidR="009C759E" w:rsidRDefault="009C759E" w:rsidP="009C759E">
      <w:pPr>
        <w:numPr>
          <w:ilvl w:val="0"/>
          <w:numId w:val="9"/>
        </w:numPr>
        <w:suppressAutoHyphens/>
        <w:autoSpaceDN w:val="0"/>
        <w:spacing w:after="0" w:line="240" w:lineRule="auto"/>
        <w:ind w:left="204" w:hanging="204"/>
        <w:textAlignment w:val="baseline"/>
        <w:rPr>
          <w:rFonts w:asciiTheme="minorHAnsi" w:hAnsiTheme="minorHAnsi"/>
        </w:rPr>
      </w:pPr>
      <w:r>
        <w:rPr>
          <w:rFonts w:ascii="Times New Roman" w:hAnsi="Times New Roman"/>
          <w:sz w:val="24"/>
          <w:szCs w:val="24"/>
        </w:rPr>
        <w:t xml:space="preserve">rozpoznawanie cyfr i znaków: </w:t>
      </w:r>
      <w:r>
        <w:rPr>
          <w:rFonts w:ascii="Times New Roman" w:hAnsi="Times New Roman"/>
          <w:b/>
          <w:sz w:val="24"/>
          <w:szCs w:val="24"/>
        </w:rPr>
        <w:t>0,1, 2, 3,4, 5, 6, 7, 8, 9, &lt;, &gt;,=.</w:t>
      </w:r>
    </w:p>
    <w:p w:rsidR="009C759E" w:rsidRDefault="009C759E" w:rsidP="009C759E"/>
    <w:p w:rsidR="009C759E" w:rsidRPr="009C759E" w:rsidRDefault="009C759E" w:rsidP="009C759E">
      <w:pPr>
        <w:rPr>
          <w:rFonts w:ascii="Times New Roman" w:hAnsi="Times New Roman"/>
          <w:b/>
          <w:bCs/>
          <w:sz w:val="24"/>
          <w:szCs w:val="24"/>
        </w:rPr>
      </w:pPr>
      <w:r w:rsidRPr="009C759E">
        <w:rPr>
          <w:rFonts w:ascii="Times New Roman" w:hAnsi="Times New Roman"/>
          <w:b/>
          <w:bCs/>
          <w:sz w:val="24"/>
          <w:szCs w:val="24"/>
        </w:rPr>
        <w:t xml:space="preserve">UWAGA RODZICE: </w:t>
      </w:r>
    </w:p>
    <w:p w:rsidR="009C759E" w:rsidRDefault="009C759E" w:rsidP="009C75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08.01.26r</w:t>
      </w:r>
      <w:r w:rsidRPr="009C759E">
        <w:rPr>
          <w:rFonts w:ascii="Times New Roman" w:hAnsi="Times New Roman"/>
          <w:b/>
          <w:bCs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 xml:space="preserve">Bal karnawałowy. </w:t>
      </w:r>
    </w:p>
    <w:p w:rsidR="009C759E" w:rsidRDefault="009C759E" w:rsidP="009C759E">
      <w:pPr>
        <w:rPr>
          <w:rFonts w:ascii="Times New Roman" w:eastAsia="Times New Roman" w:hAnsi="Times New Roman" w:cstheme="minorBidi"/>
          <w:sz w:val="24"/>
          <w:szCs w:val="24"/>
        </w:rPr>
      </w:pPr>
      <w:r w:rsidRPr="009C759E">
        <w:rPr>
          <w:rFonts w:ascii="Times New Roman" w:hAnsi="Times New Roman"/>
          <w:b/>
          <w:bCs/>
          <w:sz w:val="24"/>
          <w:szCs w:val="24"/>
        </w:rPr>
        <w:t xml:space="preserve">20.01.26r.  godz. 12:00– </w:t>
      </w:r>
      <w:r w:rsidRPr="009C75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Serdecznie zapraszamy babcie oraz dziadków na występ z okazji ich święta. </w:t>
      </w:r>
    </w:p>
    <w:p w:rsidR="009C759E" w:rsidRDefault="009C759E" w:rsidP="009C759E">
      <w:pPr>
        <w:rPr>
          <w:rFonts w:ascii="Times New Roman" w:eastAsiaTheme="minorEastAsia" w:hAnsi="Times New Roman"/>
          <w:sz w:val="24"/>
          <w:szCs w:val="24"/>
        </w:rPr>
      </w:pPr>
      <w:r w:rsidRPr="009C759E">
        <w:rPr>
          <w:rFonts w:ascii="Times New Roman" w:hAnsi="Times New Roman"/>
          <w:b/>
          <w:bCs/>
          <w:sz w:val="24"/>
          <w:szCs w:val="24"/>
        </w:rPr>
        <w:t>23.01.26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9C759E">
        <w:rPr>
          <w:rFonts w:ascii="Times New Roman" w:hAnsi="Times New Roman"/>
          <w:b/>
          <w:bCs/>
          <w:sz w:val="24"/>
          <w:szCs w:val="24"/>
        </w:rPr>
        <w:t xml:space="preserve">.– </w:t>
      </w:r>
      <w:r>
        <w:rPr>
          <w:rFonts w:ascii="Times New Roman" w:hAnsi="Times New Roman"/>
          <w:sz w:val="24"/>
          <w:szCs w:val="24"/>
        </w:rPr>
        <w:t xml:space="preserve">Występy DPS Gościno </w:t>
      </w:r>
    </w:p>
    <w:p w:rsidR="009C759E" w:rsidRDefault="009C759E" w:rsidP="00BB08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B08D1" w:rsidRDefault="00BB08D1" w:rsidP="00BB08D1">
      <w:pPr>
        <w:spacing w:after="123" w:line="240" w:lineRule="auto"/>
        <w:rPr>
          <w:rFonts w:ascii="Times New Roman" w:hAnsi="Times New Roman"/>
          <w:sz w:val="24"/>
          <w:szCs w:val="24"/>
        </w:rPr>
      </w:pPr>
    </w:p>
    <w:p w:rsidR="00BB08D1" w:rsidRDefault="00BB08D1" w:rsidP="00BB08D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Codzienne ćwiczenia logopedyczne, artykulacyjne i oddechowe usprawniające narządy mowy dziecka.</w:t>
      </w:r>
    </w:p>
    <w:p w:rsidR="00BB08D1" w:rsidRDefault="00BB08D1" w:rsidP="00BB08D1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Codzienne zabawy ruchowe w sali oraz zabawy na podwórku przedszkolnym z wykorzystaniem sprzętu terenowego (huśtawki, zjeżdżalnie, drabinki itp.), kształtowanie ogólnej sprawności ruchowej oraz utrwalanie zasad bezpieczeństwa.</w:t>
      </w:r>
    </w:p>
    <w:p w:rsidR="00BB08D1" w:rsidRDefault="00BB08D1" w:rsidP="00BB08D1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D05A6D" w:rsidRDefault="00D05A6D" w:rsidP="009C759E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BB08D1" w:rsidRDefault="00BB08D1" w:rsidP="00BB08D1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BB08D1" w:rsidRDefault="00BB08D1" w:rsidP="00BB08D1">
      <w:pPr>
        <w:tabs>
          <w:tab w:val="left" w:pos="255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Piosenka  pt. ,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„Poleczka dla babci i dziadka”.</w:t>
      </w:r>
    </w:p>
    <w:p w:rsidR="00BB08D1" w:rsidRDefault="00BB08D1" w:rsidP="00BB0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1.Dziś w przedszkolu piękny bal, </w:t>
      </w:r>
      <w:r>
        <w:rPr>
          <w:rFonts w:ascii="Times New Roman" w:hAnsi="Times New Roman"/>
          <w:sz w:val="24"/>
          <w:szCs w:val="24"/>
        </w:rPr>
        <w:br/>
        <w:t>bal wspaniały na sto par.</w:t>
      </w:r>
      <w:r>
        <w:rPr>
          <w:rFonts w:ascii="Times New Roman" w:hAnsi="Times New Roman"/>
          <w:sz w:val="24"/>
          <w:szCs w:val="24"/>
        </w:rPr>
        <w:br/>
        <w:t>Bal dla dziadków i dla babć-</w:t>
      </w:r>
      <w:r>
        <w:rPr>
          <w:rFonts w:ascii="Times New Roman" w:hAnsi="Times New Roman"/>
          <w:sz w:val="24"/>
          <w:szCs w:val="24"/>
        </w:rPr>
        <w:br/>
        <w:t>pięknie zapraszamy was.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>Ref. To jest polka dla dziadziusia</w:t>
      </w:r>
      <w:r>
        <w:rPr>
          <w:rFonts w:ascii="Times New Roman" w:hAnsi="Times New Roman"/>
          <w:sz w:val="24"/>
          <w:szCs w:val="24"/>
        </w:rPr>
        <w:br/>
        <w:t>i dla babci i dla wnusia.</w:t>
      </w:r>
      <w:r>
        <w:rPr>
          <w:rFonts w:ascii="Times New Roman" w:hAnsi="Times New Roman"/>
          <w:sz w:val="24"/>
          <w:szCs w:val="24"/>
        </w:rPr>
        <w:br/>
        <w:t>kto poleczkę naszą zna, </w:t>
      </w:r>
      <w:r>
        <w:rPr>
          <w:rFonts w:ascii="Times New Roman" w:hAnsi="Times New Roman"/>
          <w:sz w:val="24"/>
          <w:szCs w:val="24"/>
        </w:rPr>
        <w:br/>
        <w:t>niech zatańczy tak jak ja. / bis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>2.Do przedszkola zapraszamy</w:t>
      </w:r>
      <w:r>
        <w:rPr>
          <w:rFonts w:ascii="Times New Roman" w:hAnsi="Times New Roman"/>
          <w:sz w:val="24"/>
          <w:szCs w:val="24"/>
        </w:rPr>
        <w:br/>
        <w:t>babcię, dziadka, tatę, mamę.</w:t>
      </w:r>
      <w:r>
        <w:rPr>
          <w:rFonts w:ascii="Times New Roman" w:hAnsi="Times New Roman"/>
          <w:sz w:val="24"/>
          <w:szCs w:val="24"/>
        </w:rPr>
        <w:br/>
        <w:t>Gdy tańczymy polkę wraz, </w:t>
      </w:r>
      <w:r>
        <w:rPr>
          <w:rFonts w:ascii="Times New Roman" w:hAnsi="Times New Roman"/>
          <w:sz w:val="24"/>
          <w:szCs w:val="24"/>
        </w:rPr>
        <w:br/>
        <w:t>bardzo miło płynie czas.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>Ref. To jest polka...</w:t>
      </w:r>
    </w:p>
    <w:p w:rsidR="00BB08D1" w:rsidRDefault="00BB08D1" w:rsidP="00BB0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08D1" w:rsidRDefault="00BB08D1" w:rsidP="00BB0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BB08D1" w:rsidRDefault="00BB08D1" w:rsidP="00BB0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Wiersz pt. ,,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Wyliczanka na Dzień Babci i Dziadka” </w:t>
      </w:r>
    </w:p>
    <w:p w:rsidR="00BB08D1" w:rsidRDefault="00BB08D1" w:rsidP="00BB0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08D1" w:rsidRDefault="00BB08D1" w:rsidP="00BB0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Kto nas kocha najgoręcej, kogo my kochamy? </w:t>
      </w:r>
    </w:p>
    <w:p w:rsidR="00BB08D1" w:rsidRDefault="00BB08D1" w:rsidP="00BB08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Komu dziś życzenia gorące składamy? </w:t>
      </w:r>
    </w:p>
    <w:p w:rsidR="00BB08D1" w:rsidRDefault="00BB08D1" w:rsidP="00BB08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jest nasza Babunia, której pokażemy,</w:t>
      </w:r>
    </w:p>
    <w:p w:rsidR="00BB08D1" w:rsidRDefault="00BB08D1" w:rsidP="00BB08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Jak dzielić uczucia i słowa umiemy: </w:t>
      </w:r>
      <w:r>
        <w:rPr>
          <w:rFonts w:ascii="Times New Roman" w:hAnsi="Times New Roman"/>
          <w:sz w:val="24"/>
          <w:szCs w:val="24"/>
        </w:rPr>
        <w:br/>
        <w:t>BABCIA! BABCIA! B A B C I A !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 xml:space="preserve">To niezwykły przypadek, super także jest dziadek. </w:t>
      </w:r>
      <w:r>
        <w:rPr>
          <w:rFonts w:ascii="Times New Roman" w:hAnsi="Times New Roman"/>
          <w:sz w:val="24"/>
          <w:szCs w:val="24"/>
        </w:rPr>
        <w:br/>
        <w:t xml:space="preserve">Bo nawet w środku nocy nie odmówi pomocy, </w:t>
      </w:r>
    </w:p>
    <w:p w:rsidR="00BB08D1" w:rsidRDefault="00BB08D1" w:rsidP="00BB08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Gdy sytuacja jest groźna , liczyć na niego można. </w:t>
      </w:r>
      <w:r>
        <w:rPr>
          <w:rFonts w:ascii="Times New Roman" w:hAnsi="Times New Roman"/>
          <w:sz w:val="24"/>
          <w:szCs w:val="24"/>
        </w:rPr>
        <w:br/>
        <w:t xml:space="preserve">Niechaj nastawi ucha i swoich wnuków posłucha: </w:t>
      </w:r>
      <w:r>
        <w:rPr>
          <w:rFonts w:ascii="Times New Roman" w:hAnsi="Times New Roman"/>
          <w:sz w:val="24"/>
          <w:szCs w:val="24"/>
        </w:rPr>
        <w:br/>
        <w:t>DZIADEK! DZIADEK! DZIADEK!</w:t>
      </w:r>
    </w:p>
    <w:p w:rsidR="00BB08D1" w:rsidRDefault="00BB08D1" w:rsidP="00BB0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08D1" w:rsidRDefault="00BB08D1" w:rsidP="00BB08D1">
      <w:r>
        <w:rPr>
          <w:rFonts w:ascii="Times New Roman" w:hAnsi="Times New Roman"/>
          <w:b/>
          <w:color w:val="00B0F0"/>
          <w:sz w:val="32"/>
          <w:szCs w:val="32"/>
        </w:rPr>
        <w:tab/>
      </w:r>
    </w:p>
    <w:p w:rsidR="00BB08D1" w:rsidRDefault="00BB08D1" w:rsidP="00BB08D1"/>
    <w:p w:rsidR="00041FE8" w:rsidRDefault="00041FE8">
      <w:bookmarkStart w:id="0" w:name="_GoBack"/>
      <w:bookmarkEnd w:id="0"/>
    </w:p>
    <w:sectPr w:rsidR="00041F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6B8"/>
    <w:multiLevelType w:val="hybridMultilevel"/>
    <w:tmpl w:val="C97AD3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0105FE"/>
    <w:multiLevelType w:val="hybridMultilevel"/>
    <w:tmpl w:val="15E65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AD05F1D"/>
    <w:multiLevelType w:val="hybridMultilevel"/>
    <w:tmpl w:val="ADA40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9450B3"/>
    <w:multiLevelType w:val="multilevel"/>
    <w:tmpl w:val="736C5CAC"/>
    <w:lvl w:ilvl="0">
      <w:numFmt w:val="bullet"/>
      <w:lvlText w:val=""/>
      <w:lvlJc w:val="left"/>
      <w:pPr>
        <w:ind w:left="567" w:hanging="567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5B0E0479"/>
    <w:multiLevelType w:val="multilevel"/>
    <w:tmpl w:val="704C903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0055A37"/>
    <w:multiLevelType w:val="multilevel"/>
    <w:tmpl w:val="902C74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4BA7E45"/>
    <w:multiLevelType w:val="hybridMultilevel"/>
    <w:tmpl w:val="6374F9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19C"/>
    <w:rsid w:val="00041FE8"/>
    <w:rsid w:val="001656C2"/>
    <w:rsid w:val="00691407"/>
    <w:rsid w:val="009C759E"/>
    <w:rsid w:val="00A9119C"/>
    <w:rsid w:val="00BB08D1"/>
    <w:rsid w:val="00D05A6D"/>
    <w:rsid w:val="00DA1B66"/>
    <w:rsid w:val="00F5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08D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C759E"/>
    <w:pPr>
      <w:suppressAutoHyphens/>
      <w:autoSpaceDN w:val="0"/>
      <w:ind w:left="720"/>
    </w:pPr>
    <w:rPr>
      <w:rFonts w:eastAsia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08D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C759E"/>
    <w:pPr>
      <w:suppressAutoHyphens/>
      <w:autoSpaceDN w:val="0"/>
      <w:ind w:left="720"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926</Words>
  <Characters>5557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Janeczka Hołowczak</cp:lastModifiedBy>
  <cp:revision>8</cp:revision>
  <dcterms:created xsi:type="dcterms:W3CDTF">2026-01-04T16:14:00Z</dcterms:created>
  <dcterms:modified xsi:type="dcterms:W3CDTF">2026-01-07T18:13:00Z</dcterms:modified>
</cp:coreProperties>
</file>