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4460" w14:textId="4C318577" w:rsidR="00E92D53" w:rsidRPr="00E92D53" w:rsidRDefault="00E92D53" w:rsidP="00E92D53">
      <w:pPr>
        <w:rPr>
          <w:b/>
          <w:bCs/>
          <w:i/>
          <w:iCs/>
          <w:color w:val="002060"/>
          <w:sz w:val="28"/>
          <w:szCs w:val="28"/>
          <w:u w:val="single"/>
        </w:rPr>
      </w:pPr>
      <w:r w:rsidRPr="00E92D53">
        <w:rPr>
          <w:b/>
          <w:bCs/>
          <w:i/>
          <w:iCs/>
          <w:color w:val="002060"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 wp14:anchorId="4EB1776C" wp14:editId="1C1E7BD6">
            <wp:simplePos x="0" y="0"/>
            <wp:positionH relativeFrom="page">
              <wp:align>right</wp:align>
            </wp:positionH>
            <wp:positionV relativeFrom="paragraph">
              <wp:posOffset>0</wp:posOffset>
            </wp:positionV>
            <wp:extent cx="385572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451" y="21252"/>
                <wp:lineTo x="21451" y="0"/>
                <wp:lineTo x="0" y="0"/>
              </wp:wrapPolygon>
            </wp:wrapTight>
            <wp:docPr id="195506406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719" w:rsidRPr="00252AAA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  <w:u w:val="single"/>
        </w:rPr>
        <w:t>Grupa I „Żabki”.</w:t>
      </w:r>
      <w:r w:rsidRPr="00E92D5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109CB60B" w14:textId="36CA7510" w:rsidR="0076298A" w:rsidRPr="00252AAA" w:rsidRDefault="00FF1719">
      <w:pP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  <w:u w:val="single"/>
        </w:rPr>
      </w:pPr>
      <w:r w:rsidRPr="00252AAA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  <w:u w:val="single"/>
        </w:rPr>
        <w:t>Zamierzenia wychowawczo- dydaktyczne na miesiąc luty.</w:t>
      </w:r>
    </w:p>
    <w:p w14:paraId="7BDC32C7" w14:textId="2FBAF306" w:rsidR="00FF1719" w:rsidRPr="00252AAA" w:rsidRDefault="00FF1719">
      <w:pPr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</w:pPr>
      <w:r w:rsidRPr="00252AAA"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  <w:t>Jaka to melodia</w:t>
      </w:r>
    </w:p>
    <w:p w14:paraId="44AB08C6" w14:textId="795D1C6C" w:rsidR="00FF1719" w:rsidRDefault="00FF17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Co słyszysz? – zabawa słuchowa , rozpoznawanie dźwięków.</w:t>
      </w:r>
    </w:p>
    <w:p w14:paraId="33A9DE55" w14:textId="649C9EC4" w:rsidR="00FF1719" w:rsidRDefault="00FF17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„Koncert”- zabawa </w:t>
      </w:r>
      <w:proofErr w:type="spellStart"/>
      <w:r>
        <w:rPr>
          <w:rFonts w:ascii="Times New Roman" w:hAnsi="Times New Roman" w:cs="Times New Roman"/>
          <w:sz w:val="28"/>
          <w:szCs w:val="28"/>
        </w:rPr>
        <w:t>logorytmiczna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3A3AAB0" w14:textId="6D40F5A4" w:rsidR="00FF1719" w:rsidRDefault="00FF17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„Poznaję swoje ciało- zabawa ruchowo- naśladowcza z wykorzystaniem wiersza „Moje ręce chociaż małe”. </w:t>
      </w:r>
    </w:p>
    <w:p w14:paraId="10F52BE4" w14:textId="37AF108E" w:rsidR="00FF1719" w:rsidRDefault="00FF17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„Jestem muzykantem </w:t>
      </w:r>
      <w:proofErr w:type="spellStart"/>
      <w:r>
        <w:rPr>
          <w:rFonts w:ascii="Times New Roman" w:hAnsi="Times New Roman" w:cs="Times New Roman"/>
          <w:sz w:val="28"/>
          <w:szCs w:val="28"/>
        </w:rPr>
        <w:t>konszabelantem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nauka piosenki z pokazywaniem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2FEFC237" w14:textId="34A9376C" w:rsidR="00FF1719" w:rsidRDefault="00FF17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„Fabryka instrumentów”- zabawa plastyczno- techniczna.</w:t>
      </w:r>
    </w:p>
    <w:p w14:paraId="0F446E4C" w14:textId="1CBFFAC3" w:rsidR="00FF1719" w:rsidRDefault="00FF17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„Muzyczne laboratorium”- </w:t>
      </w:r>
      <w:r w:rsidR="00252AAA">
        <w:rPr>
          <w:rFonts w:ascii="Times New Roman" w:hAnsi="Times New Roman" w:cs="Times New Roman"/>
          <w:sz w:val="28"/>
          <w:szCs w:val="28"/>
        </w:rPr>
        <w:t xml:space="preserve">doświadczenia z dźwiękiem. </w:t>
      </w:r>
    </w:p>
    <w:p w14:paraId="09AE3850" w14:textId="2FC0F8E3" w:rsidR="00252AAA" w:rsidRDefault="00252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„Dźwiękowe obrazy”- zabawa plastyczna , malowanie farbami.</w:t>
      </w:r>
    </w:p>
    <w:p w14:paraId="69A32591" w14:textId="521AF2EC" w:rsidR="00252AAA" w:rsidRDefault="00252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Zapraszamy do tańca – pląsy do muzyki, wyrażanie muzyki za pomocą ciała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77EEB493" w14:textId="1500ED2B" w:rsidR="00252AAA" w:rsidRDefault="00252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„Tradycyjne tańce”- zabawa taneczna , rozpoznawanie charakteru muzyki rytmu oraz tempa</w:t>
      </w:r>
    </w:p>
    <w:p w14:paraId="49C884A6" w14:textId="6EE631AE" w:rsidR="00252AAA" w:rsidRDefault="00E92D5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C4F389" wp14:editId="731461C4">
            <wp:simplePos x="0" y="0"/>
            <wp:positionH relativeFrom="column">
              <wp:posOffset>4137025</wp:posOffset>
            </wp:positionH>
            <wp:positionV relativeFrom="paragraph">
              <wp:posOffset>249555</wp:posOffset>
            </wp:positionV>
            <wp:extent cx="2240280" cy="2049780"/>
            <wp:effectExtent l="0" t="0" r="7620" b="7620"/>
            <wp:wrapTight wrapText="bothSides">
              <wp:wrapPolygon edited="0">
                <wp:start x="0" y="0"/>
                <wp:lineTo x="0" y="21480"/>
                <wp:lineTo x="21490" y="21480"/>
                <wp:lineTo x="21490" y="0"/>
                <wp:lineTo x="0" y="0"/>
              </wp:wrapPolygon>
            </wp:wrapTight>
            <wp:docPr id="122802233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AAA">
        <w:rPr>
          <w:rFonts w:ascii="Times New Roman" w:hAnsi="Times New Roman" w:cs="Times New Roman"/>
          <w:sz w:val="28"/>
          <w:szCs w:val="28"/>
        </w:rPr>
        <w:t>- „Marzenie kruka”- słuchanie wiersza P.</w:t>
      </w:r>
      <w:r w:rsidR="00E8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AAA">
        <w:rPr>
          <w:rFonts w:ascii="Times New Roman" w:hAnsi="Times New Roman" w:cs="Times New Roman"/>
          <w:sz w:val="28"/>
          <w:szCs w:val="28"/>
        </w:rPr>
        <w:t>Skwarcza</w:t>
      </w:r>
      <w:proofErr w:type="spellEnd"/>
      <w:r w:rsidR="00252AAA">
        <w:rPr>
          <w:rFonts w:ascii="Times New Roman" w:hAnsi="Times New Roman" w:cs="Times New Roman"/>
          <w:sz w:val="28"/>
          <w:szCs w:val="28"/>
        </w:rPr>
        <w:t>, oglądanie i słuchanie fragmentu opery.</w:t>
      </w:r>
    </w:p>
    <w:p w14:paraId="36C6820F" w14:textId="39921F67" w:rsidR="00252AAA" w:rsidRDefault="00252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„Muzyczny quiz” zabawa dydaktyczna utrwalająca poznane informacje.</w:t>
      </w:r>
    </w:p>
    <w:p w14:paraId="25A0A3F0" w14:textId="2D8EF3F1" w:rsidR="00252AAA" w:rsidRDefault="00252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Pary”- zabawa matematyczna</w:t>
      </w:r>
    </w:p>
    <w:p w14:paraId="78465B38" w14:textId="74A17EB3" w:rsidR="00252AAA" w:rsidRPr="00C32EE2" w:rsidRDefault="00252AAA">
      <w:pPr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</w:pPr>
      <w:r w:rsidRPr="00C32EE2"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  <w:t>Plastyczne eksperymenty</w:t>
      </w:r>
    </w:p>
    <w:p w14:paraId="724976A2" w14:textId="3561CDA8" w:rsidR="00C83E2C" w:rsidRDefault="00C83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„Kolorowa gimnastyka”- zabawy z chustą animacyjną, utrwalenie nazw kolorów</w:t>
      </w:r>
    </w:p>
    <w:p w14:paraId="2E7E1A41" w14:textId="290FDAF8" w:rsidR="00C83E2C" w:rsidRDefault="00C83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"Malarz”- burza mózgów, rozmowa inspirowana wierszem „Co kto robi?” Anny Kamińskiej i obrazami</w:t>
      </w:r>
    </w:p>
    <w:p w14:paraId="7B217DD2" w14:textId="5CB4F5D6" w:rsidR="00C83E2C" w:rsidRDefault="00C83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„Tajemnicze kolory”- zabawa badawcza, mieszanie kolorów, odkrywanie barw pochodnych i ich nazywanie</w:t>
      </w:r>
    </w:p>
    <w:p w14:paraId="573154EC" w14:textId="100CDA46" w:rsidR="00C83E2C" w:rsidRDefault="00C83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„Melodyjne zawijasy”- zabawa relaksacyjna , malowanie do muzyki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16CDC5A4" w14:textId="581E5EDC" w:rsidR="00C83E2C" w:rsidRDefault="00C83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„Galeria miniatur”- ćwiczenia motoryki małej, wykonywanie małych figurek </w:t>
      </w:r>
      <w:r w:rsidR="00E82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z plasteliny</w:t>
      </w:r>
    </w:p>
    <w:p w14:paraId="091A1912" w14:textId="2029F6F0" w:rsidR="00C83E2C" w:rsidRDefault="00C83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„Jak rzeźba”- zabawa naśladowcza, </w:t>
      </w:r>
      <w:proofErr w:type="spellStart"/>
      <w:r>
        <w:rPr>
          <w:rFonts w:ascii="Times New Roman" w:hAnsi="Times New Roman" w:cs="Times New Roman"/>
          <w:sz w:val="28"/>
          <w:szCs w:val="28"/>
        </w:rPr>
        <w:t>dramowa</w:t>
      </w:r>
      <w:proofErr w:type="spellEnd"/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68210BEF" w14:textId="04F326F0" w:rsidR="00C83E2C" w:rsidRDefault="00C83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„Dziwne figury”- tworzenie rzeźb z szarego papieru </w:t>
      </w:r>
      <w:r w:rsidR="0080497A">
        <w:rPr>
          <w:rFonts w:ascii="Times New Roman" w:hAnsi="Times New Roman" w:cs="Times New Roman"/>
          <w:sz w:val="28"/>
          <w:szCs w:val="28"/>
        </w:rPr>
        <w:t>, kształtowanie motoryki małej i dużej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24DF9455" w14:textId="7003A860" w:rsidR="0080497A" w:rsidRDefault="00804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„Kolorowe zgadywanki”- zabawy matematyczne, ćwiczenia pamięci.</w:t>
      </w:r>
    </w:p>
    <w:p w14:paraId="00E3E3E1" w14:textId="42FEF8E5" w:rsidR="0080497A" w:rsidRDefault="00804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„Od największego do najmniejszego”- zabawa ruchowa, nauka współpracy </w:t>
      </w:r>
      <w:r w:rsidR="00E821A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w grupie , klasyfikowanie od największego do najmniejszego.</w:t>
      </w:r>
    </w:p>
    <w:p w14:paraId="1EC24229" w14:textId="70B9C7B0" w:rsidR="0080497A" w:rsidRDefault="00804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„Foliowe malunki”- zajęcia plastyczne z wykorzystaniem folii spożywczej.</w:t>
      </w:r>
    </w:p>
    <w:p w14:paraId="5D41DB24" w14:textId="590110EA" w:rsidR="0080497A" w:rsidRDefault="00804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Zaj</w:t>
      </w:r>
      <w:r w:rsidR="00E821AF">
        <w:rPr>
          <w:rFonts w:ascii="Times New Roman" w:hAnsi="Times New Roman" w:cs="Times New Roman"/>
          <w:sz w:val="28"/>
          <w:szCs w:val="28"/>
        </w:rPr>
        <w:t>ę</w:t>
      </w:r>
      <w:r>
        <w:rPr>
          <w:rFonts w:ascii="Times New Roman" w:hAnsi="Times New Roman" w:cs="Times New Roman"/>
          <w:sz w:val="28"/>
          <w:szCs w:val="28"/>
        </w:rPr>
        <w:t>cia muzyczne „Pomaluję cały świat”- nauka piosenki.</w:t>
      </w:r>
    </w:p>
    <w:p w14:paraId="16C8C84B" w14:textId="18F2D633" w:rsidR="0080497A" w:rsidRDefault="00804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„Pejzaże na wodzie”- zabawy plastyczne; malowanie na mokrych kartkach, rozbudzanie wyobraźni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0B977135" w14:textId="4E71A105" w:rsidR="0080497A" w:rsidRDefault="00804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„Ścienne malowidła”- malowanie pędzlami różnej grubości na papierze o dużym formacie , rozwijanie wyobraźni oraz zmysłu estetycznego</w:t>
      </w:r>
    </w:p>
    <w:p w14:paraId="0D628266" w14:textId="3710194D" w:rsidR="0080497A" w:rsidRDefault="00804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Skojarzenia zabawa </w:t>
      </w:r>
      <w:proofErr w:type="spellStart"/>
      <w:r>
        <w:rPr>
          <w:rFonts w:ascii="Times New Roman" w:hAnsi="Times New Roman" w:cs="Times New Roman"/>
          <w:sz w:val="28"/>
          <w:szCs w:val="28"/>
        </w:rPr>
        <w:t>orientacyjno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porządkowa , przyporządkowywanie kolorów do emocji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65FB6CAE" w14:textId="7FA77057" w:rsidR="00C32EE2" w:rsidRDefault="00C32E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„Mali artyści”</w:t>
      </w:r>
      <w:r w:rsidR="00E82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słuchanie wiersza Tomasza Plebańskiego „Mali artyści”- rozmowa inspirowana jego treścią</w:t>
      </w:r>
    </w:p>
    <w:p w14:paraId="3BDF9B87" w14:textId="626D1A0C" w:rsidR="00C32EE2" w:rsidRDefault="00C32E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„Słomkowe wzory”- zabawy matematyczne, odtwarzanie wzorów</w:t>
      </w:r>
    </w:p>
    <w:p w14:paraId="70375A6C" w14:textId="5DFB9469" w:rsidR="00C32EE2" w:rsidRPr="005F3D72" w:rsidRDefault="00C32EE2">
      <w:pPr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</w:pPr>
      <w:r w:rsidRPr="005F3D72"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  <w:t>Kurtyna w górę</w:t>
      </w:r>
    </w:p>
    <w:p w14:paraId="27AE7101" w14:textId="7C81ACAB" w:rsidR="00C32EE2" w:rsidRDefault="00C32E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„Jaś i Małgosia” – zabawa teatralna z wykorzystaniem opowieści na podstawie bajki „Jaś i Małgosia”.</w:t>
      </w:r>
    </w:p>
    <w:p w14:paraId="0309EC38" w14:textId="46B7D146" w:rsidR="00C32EE2" w:rsidRDefault="00C32E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Opowiadanie bajki na podstawie ilustracji , określanie relacji bohaterów, wyszukiwanie na ilustracji zwierząt, kolorowanie według kodu.</w:t>
      </w:r>
    </w:p>
    <w:p w14:paraId="13D3FFF9" w14:textId="558DC3D9" w:rsidR="00C32EE2" w:rsidRDefault="00C32E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„Co schowałem?- zabawa ćwicząca spostrzegawczość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470E36B1" w14:textId="2D921B99" w:rsidR="00C32EE2" w:rsidRDefault="00C32E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„Wesoło, smutno”- ćwiczenie w rozpoznawaniu i nazywaniu emocji.</w:t>
      </w:r>
    </w:p>
    <w:p w14:paraId="270F2516" w14:textId="47A5ACC5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„Jak powstaje spektakl teatralny”- oglądanie filmu edukacyjnego.</w:t>
      </w:r>
    </w:p>
    <w:p w14:paraId="41674FA2" w14:textId="77777777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„Trzy świnki” słuchanie bajki , rozmowa na temat treści.</w:t>
      </w:r>
    </w:p>
    <w:p w14:paraId="1841A2EE" w14:textId="3A9F3A9E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„Bawimy się w teatr”- zabawy teatralne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37C7B434" w14:textId="099890A0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„Zaproszenie do teatru „- zabawy ruchowe przy muzyce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04FE2719" w14:textId="3CF0F9B4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„W teatralnej garderobie”- zabawa matematyczna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11CEDBC3" w14:textId="6BDEDA79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21AF"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abawy paluszkowe z wykorzystaniem wiersza Ireny </w:t>
      </w:r>
      <w:proofErr w:type="spellStart"/>
      <w:r>
        <w:rPr>
          <w:rFonts w:ascii="Times New Roman" w:hAnsi="Times New Roman" w:cs="Times New Roman"/>
          <w:sz w:val="28"/>
          <w:szCs w:val="28"/>
        </w:rPr>
        <w:t>Zbroszczyk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„ Brat z siostrzyczką”.</w:t>
      </w:r>
    </w:p>
    <w:p w14:paraId="2AAD7F4E" w14:textId="5F703510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„Prawda - fałsz”- zabawa dydaktyczna 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6B019452" w14:textId="6EB0903C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„Z wizytą w teatrze”- budowanie wypowiedzi na określony temat , zabawa tematyczna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48BBCDD1" w14:textId="069A3D72" w:rsidR="005F3D72" w:rsidRDefault="005F3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„Zimowa bajka”- twórcze zabawy teatralne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3F8D061E" w14:textId="13C2550B" w:rsidR="00B316D6" w:rsidRPr="001D517B" w:rsidRDefault="00B316D6">
      <w:pPr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</w:pPr>
      <w:r w:rsidRPr="001D517B"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  <w:t>Dziecięce arcydzieła</w:t>
      </w:r>
    </w:p>
    <w:p w14:paraId="20518EAE" w14:textId="77B5BAC3" w:rsidR="00B316D6" w:rsidRDefault="00B31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„Dzieci artyści”- rytmizowanie tekstu „Ala tańczy” </w:t>
      </w:r>
      <w:proofErr w:type="spellStart"/>
      <w:r>
        <w:rPr>
          <w:rFonts w:ascii="Times New Roman" w:hAnsi="Times New Roman" w:cs="Times New Roman"/>
          <w:sz w:val="28"/>
          <w:szCs w:val="28"/>
        </w:rPr>
        <w:t>I.Zbroszczyk</w:t>
      </w:r>
      <w:proofErr w:type="spellEnd"/>
      <w:r>
        <w:rPr>
          <w:rFonts w:ascii="Times New Roman" w:hAnsi="Times New Roman" w:cs="Times New Roman"/>
          <w:sz w:val="28"/>
          <w:szCs w:val="28"/>
        </w:rPr>
        <w:t>, zabawa słowno- ruchowa</w:t>
      </w:r>
    </w:p>
    <w:p w14:paraId="5BC5F822" w14:textId="6FCE20C7" w:rsidR="00B316D6" w:rsidRDefault="00B31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„Znajdź k</w:t>
      </w:r>
      <w:r w:rsidR="00E821AF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lor”- zabawa ćwicząca koncentrację uwagi i refleks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4D46BBB9" w14:textId="120EEC14" w:rsidR="00B316D6" w:rsidRDefault="00B31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„Zajęcia muzyczne”- ciekawe figury; nauka piosenki „Trzy figury”.</w:t>
      </w:r>
    </w:p>
    <w:p w14:paraId="787A5363" w14:textId="7CD91ABC" w:rsidR="00B316D6" w:rsidRDefault="00B31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„Czym może być kropka , czym może być plama?”- prace kreatywne, rysowanie kredkami, </w:t>
      </w:r>
    </w:p>
    <w:p w14:paraId="4844BD44" w14:textId="5F5AB49A" w:rsidR="00B316D6" w:rsidRDefault="00B31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„Kim oni są?”- zabawy słownikowe , wypowiedzi dzieci na podstawie ilustracji</w:t>
      </w:r>
    </w:p>
    <w:p w14:paraId="08843AEF" w14:textId="0A75F4E0" w:rsidR="00B316D6" w:rsidRDefault="00B31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„Pogubione rekwizyty”- zagadki obrazkowe.</w:t>
      </w:r>
    </w:p>
    <w:p w14:paraId="30E0445A" w14:textId="51CC5892" w:rsidR="00B316D6" w:rsidRDefault="00B31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517B">
        <w:rPr>
          <w:rFonts w:ascii="Times New Roman" w:hAnsi="Times New Roman" w:cs="Times New Roman"/>
          <w:sz w:val="28"/>
          <w:szCs w:val="28"/>
        </w:rPr>
        <w:t>„Pomieszane zabawki”- zabawy matematyczne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5145970F" w14:textId="75F1183C" w:rsidR="001D517B" w:rsidRDefault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„Kolorowe kredki”- przeliczanie, dopełnianie.</w:t>
      </w:r>
    </w:p>
    <w:p w14:paraId="0CD664FA" w14:textId="746DB3D0" w:rsidR="001D517B" w:rsidRDefault="00E821AF">
      <w:pPr>
        <w:rPr>
          <w:rFonts w:ascii="Times New Roman" w:hAnsi="Times New Roman" w:cs="Times New Roman"/>
          <w:sz w:val="28"/>
          <w:szCs w:val="28"/>
        </w:rPr>
      </w:pPr>
      <w:r w:rsidRPr="00E821AF">
        <w:rPr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177A5301" wp14:editId="11B0E5EA">
            <wp:simplePos x="0" y="0"/>
            <wp:positionH relativeFrom="column">
              <wp:posOffset>4617085</wp:posOffset>
            </wp:positionH>
            <wp:positionV relativeFrom="paragraph">
              <wp:posOffset>259080</wp:posOffset>
            </wp:positionV>
            <wp:extent cx="1935480" cy="2362200"/>
            <wp:effectExtent l="0" t="0" r="7620" b="0"/>
            <wp:wrapTight wrapText="bothSides">
              <wp:wrapPolygon edited="0">
                <wp:start x="0" y="0"/>
                <wp:lineTo x="0" y="21426"/>
                <wp:lineTo x="21472" y="21426"/>
                <wp:lineTo x="21472" y="0"/>
                <wp:lineTo x="0" y="0"/>
              </wp:wrapPolygon>
            </wp:wrapTight>
            <wp:docPr id="1462701740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517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17B">
        <w:rPr>
          <w:rFonts w:ascii="Times New Roman" w:hAnsi="Times New Roman" w:cs="Times New Roman"/>
          <w:sz w:val="28"/>
          <w:szCs w:val="28"/>
        </w:rPr>
        <w:t>Tworzenie kompozycji z figur geometrycznych</w:t>
      </w:r>
    </w:p>
    <w:p w14:paraId="48A30045" w14:textId="2F981BEA" w:rsidR="001D517B" w:rsidRDefault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„Detektywi”- zabawa słowna rozwijająca umiejętność zadawania pytań</w:t>
      </w:r>
      <w:r w:rsidR="00E821AF">
        <w:rPr>
          <w:rFonts w:ascii="Times New Roman" w:hAnsi="Times New Roman" w:cs="Times New Roman"/>
          <w:sz w:val="28"/>
          <w:szCs w:val="28"/>
        </w:rPr>
        <w:t>.</w:t>
      </w:r>
    </w:p>
    <w:p w14:paraId="7B8D54F0" w14:textId="43D72339" w:rsidR="00E821AF" w:rsidRPr="00E821AF" w:rsidRDefault="001D517B" w:rsidP="00E821AF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„Zrobię sam”- nauka wiersza „Oto klocki kolorowe” </w:t>
      </w:r>
      <w:proofErr w:type="spellStart"/>
      <w:r>
        <w:rPr>
          <w:rFonts w:ascii="Times New Roman" w:hAnsi="Times New Roman" w:cs="Times New Roman"/>
          <w:sz w:val="28"/>
          <w:szCs w:val="28"/>
        </w:rPr>
        <w:t>I.Zbroszczyk</w:t>
      </w:r>
      <w:proofErr w:type="spellEnd"/>
      <w:r>
        <w:rPr>
          <w:rFonts w:ascii="Times New Roman" w:hAnsi="Times New Roman" w:cs="Times New Roman"/>
          <w:sz w:val="28"/>
          <w:szCs w:val="28"/>
        </w:rPr>
        <w:t>, rozmowa, wykonanie instrumentu muzycznego</w:t>
      </w:r>
    </w:p>
    <w:p w14:paraId="769D89B0" w14:textId="78006D26" w:rsidR="001D517B" w:rsidRDefault="001D517B">
      <w:pPr>
        <w:rPr>
          <w:rFonts w:ascii="Times New Roman" w:hAnsi="Times New Roman" w:cs="Times New Roman"/>
          <w:sz w:val="28"/>
          <w:szCs w:val="28"/>
        </w:rPr>
      </w:pPr>
    </w:p>
    <w:p w14:paraId="5140EC66" w14:textId="77777777" w:rsidR="001D517B" w:rsidRDefault="001D517B">
      <w:pPr>
        <w:rPr>
          <w:rFonts w:ascii="Times New Roman" w:hAnsi="Times New Roman" w:cs="Times New Roman"/>
          <w:sz w:val="28"/>
          <w:szCs w:val="28"/>
        </w:rPr>
      </w:pPr>
    </w:p>
    <w:p w14:paraId="49B7FDDA" w14:textId="77777777" w:rsidR="001D517B" w:rsidRDefault="001D517B" w:rsidP="001D517B">
      <w:pPr>
        <w:rPr>
          <w:rFonts w:ascii="Times New Roman" w:hAnsi="Times New Roman" w:cs="Times New Roman"/>
          <w:sz w:val="28"/>
          <w:szCs w:val="28"/>
        </w:rPr>
      </w:pPr>
    </w:p>
    <w:p w14:paraId="1AC6D436" w14:textId="56E31F59" w:rsidR="001D517B" w:rsidRPr="00E821AF" w:rsidRDefault="001D517B" w:rsidP="001D517B">
      <w:pPr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</w:pPr>
      <w:r w:rsidRPr="00E821AF"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  <w:lastRenderedPageBreak/>
        <w:t>Piosenka do nauki „Pomaluję cały świat”.</w:t>
      </w:r>
    </w:p>
    <w:p w14:paraId="698C3A79" w14:textId="38BBCAAA" w:rsidR="001D517B" w:rsidRPr="001D517B" w:rsidRDefault="00E821AF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7A29A40" wp14:editId="6C3E6C98">
            <wp:simplePos x="0" y="0"/>
            <wp:positionH relativeFrom="margin">
              <wp:posOffset>3048000</wp:posOffset>
            </wp:positionH>
            <wp:positionV relativeFrom="paragraph">
              <wp:posOffset>393700</wp:posOffset>
            </wp:positionV>
            <wp:extent cx="2781300" cy="2887980"/>
            <wp:effectExtent l="0" t="0" r="0" b="7620"/>
            <wp:wrapTight wrapText="bothSides">
              <wp:wrapPolygon edited="0">
                <wp:start x="0" y="0"/>
                <wp:lineTo x="0" y="21515"/>
                <wp:lineTo x="21452" y="21515"/>
                <wp:lineTo x="21452" y="0"/>
                <wp:lineTo x="0" y="0"/>
              </wp:wrapPolygon>
            </wp:wrapTight>
            <wp:docPr id="206797988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8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517B" w:rsidRPr="001D517B">
        <w:rPr>
          <w:rFonts w:ascii="Times New Roman" w:hAnsi="Times New Roman" w:cs="Times New Roman"/>
          <w:sz w:val="28"/>
          <w:szCs w:val="28"/>
        </w:rPr>
        <w:t>Ciocia mi przyniosła farby,</w:t>
      </w:r>
      <w:r w:rsidR="001D517B" w:rsidRPr="001D517B">
        <w:rPr>
          <w:rFonts w:ascii="Times New Roman" w:hAnsi="Times New Roman" w:cs="Times New Roman"/>
          <w:sz w:val="28"/>
          <w:szCs w:val="28"/>
        </w:rPr>
        <w:br/>
        <w:t>zaraz namaluję coś.</w:t>
      </w:r>
      <w:r w:rsidR="001D517B" w:rsidRPr="001D517B">
        <w:rPr>
          <w:rFonts w:ascii="Times New Roman" w:hAnsi="Times New Roman" w:cs="Times New Roman"/>
          <w:sz w:val="28"/>
          <w:szCs w:val="28"/>
        </w:rPr>
        <w:br/>
        <w:t>Wielbłąd mój ma cztery garby,</w:t>
      </w:r>
      <w:r w:rsidR="00E92D53" w:rsidRPr="00E92D53">
        <w:t xml:space="preserve"> </w:t>
      </w:r>
      <w:r w:rsidR="001D517B" w:rsidRPr="001D517B">
        <w:rPr>
          <w:rFonts w:ascii="Times New Roman" w:hAnsi="Times New Roman" w:cs="Times New Roman"/>
          <w:sz w:val="28"/>
          <w:szCs w:val="28"/>
        </w:rPr>
        <w:br/>
        <w:t>zamiast konia stoi łoś.</w:t>
      </w:r>
    </w:p>
    <w:p w14:paraId="43AC2CBE" w14:textId="3B9E0893" w:rsidR="001D517B" w:rsidRPr="001D517B" w:rsidRDefault="001D517B" w:rsidP="001D517B">
      <w:pPr>
        <w:rPr>
          <w:rFonts w:ascii="Times New Roman" w:hAnsi="Times New Roman" w:cs="Times New Roman"/>
          <w:sz w:val="28"/>
          <w:szCs w:val="28"/>
        </w:rPr>
      </w:pPr>
      <w:r w:rsidRPr="001D517B">
        <w:rPr>
          <w:rFonts w:ascii="Times New Roman" w:hAnsi="Times New Roman" w:cs="Times New Roman"/>
          <w:sz w:val="28"/>
          <w:szCs w:val="28"/>
        </w:rPr>
        <w:t>Pomaluję cały świat,</w:t>
      </w:r>
      <w:r w:rsidRPr="001D517B">
        <w:rPr>
          <w:rFonts w:ascii="Times New Roman" w:hAnsi="Times New Roman" w:cs="Times New Roman"/>
          <w:sz w:val="28"/>
          <w:szCs w:val="28"/>
        </w:rPr>
        <w:br/>
        <w:t>pastelowy pędzi wiatr,</w:t>
      </w:r>
      <w:r w:rsidRPr="001D517B">
        <w:rPr>
          <w:rFonts w:ascii="Times New Roman" w:hAnsi="Times New Roman" w:cs="Times New Roman"/>
          <w:sz w:val="28"/>
          <w:szCs w:val="28"/>
        </w:rPr>
        <w:br/>
        <w:t>sobie namaluję psa,</w:t>
      </w:r>
      <w:r w:rsidRPr="001D517B">
        <w:rPr>
          <w:rFonts w:ascii="Times New Roman" w:hAnsi="Times New Roman" w:cs="Times New Roman"/>
          <w:sz w:val="28"/>
          <w:szCs w:val="28"/>
        </w:rPr>
        <w:br/>
        <w:t>mojej mamie kotki dwa.</w:t>
      </w:r>
    </w:p>
    <w:p w14:paraId="3F3D475F" w14:textId="4A2732A7" w:rsidR="001D517B" w:rsidRPr="001D517B" w:rsidRDefault="001D517B" w:rsidP="001D517B">
      <w:pPr>
        <w:rPr>
          <w:rFonts w:ascii="Times New Roman" w:hAnsi="Times New Roman" w:cs="Times New Roman"/>
          <w:sz w:val="28"/>
          <w:szCs w:val="28"/>
        </w:rPr>
      </w:pPr>
      <w:r w:rsidRPr="001D517B">
        <w:rPr>
          <w:rFonts w:ascii="Times New Roman" w:hAnsi="Times New Roman" w:cs="Times New Roman"/>
          <w:sz w:val="28"/>
          <w:szCs w:val="28"/>
        </w:rPr>
        <w:t>Po drabinie aż do nieba</w:t>
      </w:r>
      <w:r w:rsidRPr="001D517B">
        <w:rPr>
          <w:rFonts w:ascii="Times New Roman" w:hAnsi="Times New Roman" w:cs="Times New Roman"/>
          <w:sz w:val="28"/>
          <w:szCs w:val="28"/>
        </w:rPr>
        <w:br/>
        <w:t>mogę wdrapać się raz-dwa.</w:t>
      </w:r>
      <w:r w:rsidRPr="001D517B">
        <w:rPr>
          <w:rFonts w:ascii="Times New Roman" w:hAnsi="Times New Roman" w:cs="Times New Roman"/>
          <w:sz w:val="28"/>
          <w:szCs w:val="28"/>
        </w:rPr>
        <w:br/>
        <w:t>Trochę żółtej farby trzeba</w:t>
      </w:r>
      <w:r w:rsidRPr="001D517B">
        <w:rPr>
          <w:rFonts w:ascii="Times New Roman" w:hAnsi="Times New Roman" w:cs="Times New Roman"/>
          <w:sz w:val="28"/>
          <w:szCs w:val="28"/>
        </w:rPr>
        <w:br/>
        <w:t>i już słońce uśmiech ma.</w:t>
      </w:r>
    </w:p>
    <w:p w14:paraId="2CE7D2E4" w14:textId="77777777" w:rsidR="001D517B" w:rsidRPr="001D517B" w:rsidRDefault="001D517B" w:rsidP="001D517B">
      <w:pPr>
        <w:rPr>
          <w:rFonts w:ascii="Times New Roman" w:hAnsi="Times New Roman" w:cs="Times New Roman"/>
          <w:sz w:val="28"/>
          <w:szCs w:val="28"/>
        </w:rPr>
      </w:pPr>
      <w:r w:rsidRPr="001D517B">
        <w:rPr>
          <w:rFonts w:ascii="Times New Roman" w:hAnsi="Times New Roman" w:cs="Times New Roman"/>
          <w:sz w:val="28"/>
          <w:szCs w:val="28"/>
        </w:rPr>
        <w:t>Pomaluję cały świat,</w:t>
      </w:r>
      <w:r w:rsidRPr="001D517B">
        <w:rPr>
          <w:rFonts w:ascii="Times New Roman" w:hAnsi="Times New Roman" w:cs="Times New Roman"/>
          <w:sz w:val="28"/>
          <w:szCs w:val="28"/>
        </w:rPr>
        <w:br/>
        <w:t>pastelowy pędzi wiatr,</w:t>
      </w:r>
      <w:r w:rsidRPr="001D517B">
        <w:rPr>
          <w:rFonts w:ascii="Times New Roman" w:hAnsi="Times New Roman" w:cs="Times New Roman"/>
          <w:sz w:val="28"/>
          <w:szCs w:val="28"/>
        </w:rPr>
        <w:br/>
        <w:t>sobie namaluję psa,</w:t>
      </w:r>
      <w:r w:rsidRPr="001D517B">
        <w:rPr>
          <w:rFonts w:ascii="Times New Roman" w:hAnsi="Times New Roman" w:cs="Times New Roman"/>
          <w:sz w:val="28"/>
          <w:szCs w:val="28"/>
        </w:rPr>
        <w:br/>
        <w:t>mojej mamie kotki dwa.</w:t>
      </w:r>
    </w:p>
    <w:p w14:paraId="54924453" w14:textId="7149CFA0" w:rsidR="001D517B" w:rsidRDefault="00E821AF" w:rsidP="001D517B">
      <w:pPr>
        <w:rPr>
          <w:rFonts w:ascii="Times New Roman" w:hAnsi="Times New Roman" w:cs="Times New Roman"/>
          <w:sz w:val="28"/>
          <w:szCs w:val="28"/>
        </w:rPr>
      </w:pPr>
      <w:r w:rsidRPr="00E821AF">
        <w:rPr>
          <w:b/>
          <w:bCs/>
          <w:i/>
          <w:iCs/>
          <w:color w:val="00B0F0"/>
          <w:sz w:val="28"/>
          <w:szCs w:val="28"/>
          <w:u w:val="single"/>
        </w:rPr>
        <w:drawing>
          <wp:anchor distT="0" distB="0" distL="114300" distR="114300" simplePos="0" relativeHeight="251662336" behindDoc="1" locked="0" layoutInCell="1" allowOverlap="1" wp14:anchorId="06F0E4A5" wp14:editId="34F551AE">
            <wp:simplePos x="0" y="0"/>
            <wp:positionH relativeFrom="column">
              <wp:posOffset>3496945</wp:posOffset>
            </wp:positionH>
            <wp:positionV relativeFrom="paragraph">
              <wp:posOffset>426085</wp:posOffset>
            </wp:positionV>
            <wp:extent cx="2430780" cy="1889760"/>
            <wp:effectExtent l="0" t="0" r="7620" b="0"/>
            <wp:wrapTight wrapText="bothSides">
              <wp:wrapPolygon edited="0">
                <wp:start x="0" y="0"/>
                <wp:lineTo x="0" y="21339"/>
                <wp:lineTo x="21498" y="21339"/>
                <wp:lineTo x="21498" y="0"/>
                <wp:lineTo x="0" y="0"/>
              </wp:wrapPolygon>
            </wp:wrapTight>
            <wp:docPr id="1584704453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517B" w:rsidRPr="001D517B">
        <w:rPr>
          <w:rFonts w:ascii="Times New Roman" w:hAnsi="Times New Roman" w:cs="Times New Roman"/>
          <w:sz w:val="28"/>
          <w:szCs w:val="28"/>
        </w:rPr>
        <w:t>Namaluję jeszcze zimę,</w:t>
      </w:r>
      <w:r w:rsidR="001D517B" w:rsidRPr="001D517B">
        <w:rPr>
          <w:rFonts w:ascii="Times New Roman" w:hAnsi="Times New Roman" w:cs="Times New Roman"/>
          <w:sz w:val="28"/>
          <w:szCs w:val="28"/>
        </w:rPr>
        <w:br/>
        <w:t>kolorowy pada śnieg,</w:t>
      </w:r>
      <w:r w:rsidR="001D517B" w:rsidRPr="001D517B">
        <w:rPr>
          <w:rFonts w:ascii="Times New Roman" w:hAnsi="Times New Roman" w:cs="Times New Roman"/>
          <w:sz w:val="28"/>
          <w:szCs w:val="28"/>
        </w:rPr>
        <w:br/>
        <w:t>bałwan ma zdziwioną minę</w:t>
      </w:r>
      <w:r w:rsidR="001D517B" w:rsidRPr="001D517B">
        <w:rPr>
          <w:rFonts w:ascii="Times New Roman" w:hAnsi="Times New Roman" w:cs="Times New Roman"/>
          <w:sz w:val="28"/>
          <w:szCs w:val="28"/>
        </w:rPr>
        <w:br/>
        <w:t>i na nosie wielki pieg.</w:t>
      </w:r>
    </w:p>
    <w:p w14:paraId="62804FBA" w14:textId="6702CB9A" w:rsidR="00E821AF" w:rsidRPr="00E821AF" w:rsidRDefault="002B2E1B" w:rsidP="00E821AF">
      <w:pPr>
        <w:rPr>
          <w:b/>
          <w:bCs/>
          <w:i/>
          <w:iCs/>
          <w:color w:val="00B0F0"/>
          <w:sz w:val="28"/>
          <w:szCs w:val="28"/>
          <w:u w:val="single"/>
        </w:rPr>
      </w:pPr>
      <w:r w:rsidRPr="00E821AF">
        <w:rPr>
          <w:rFonts w:ascii="Times New Roman" w:hAnsi="Times New Roman" w:cs="Times New Roman"/>
          <w:b/>
          <w:bCs/>
          <w:i/>
          <w:iCs/>
          <w:color w:val="00B0F0"/>
          <w:sz w:val="28"/>
          <w:szCs w:val="28"/>
          <w:u w:val="single"/>
        </w:rPr>
        <w:t>Wiersz do nauki</w:t>
      </w:r>
      <w:r w:rsidR="00E821AF" w:rsidRPr="00E82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74B9B7F9" w14:textId="71495EFF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Oto kredki kolorowe,</w:t>
      </w:r>
    </w:p>
    <w:p w14:paraId="53CCCCDF" w14:textId="507F704F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 nich robimy rzeczy nowe.</w:t>
      </w:r>
    </w:p>
    <w:p w14:paraId="77209DFE" w14:textId="31F692A4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Nowy dom zbuduję zaraz, </w:t>
      </w:r>
    </w:p>
    <w:p w14:paraId="36632B45" w14:textId="06D84665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Obok szkołę oraz garaż,</w:t>
      </w:r>
    </w:p>
    <w:p w14:paraId="5CAA4932" w14:textId="77777777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</w:p>
    <w:p w14:paraId="68B44E8A" w14:textId="0FE2166F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Papier , kredki, plastelina,</w:t>
      </w:r>
    </w:p>
    <w:p w14:paraId="1D270627" w14:textId="156F8BE1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Już zabawa się zaczyna,</w:t>
      </w:r>
    </w:p>
    <w:p w14:paraId="40AB414D" w14:textId="4F0E31B3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Wszyscy tworzą , wycinają,</w:t>
      </w:r>
    </w:p>
    <w:p w14:paraId="7690D568" w14:textId="6ABD66E6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już nowe rzeczy mają. </w:t>
      </w:r>
    </w:p>
    <w:p w14:paraId="42438A19" w14:textId="77777777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</w:p>
    <w:p w14:paraId="42EFA78B" w14:textId="07DBC6DC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Najważniejsze są marzenia,</w:t>
      </w:r>
    </w:p>
    <w:p w14:paraId="671143E6" w14:textId="38DB6A72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Wtedy wszystko nam się zmienia.</w:t>
      </w:r>
    </w:p>
    <w:p w14:paraId="1AF35F14" w14:textId="7334E52D" w:rsidR="002B2E1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Świat jest bardziej kolorowy,</w:t>
      </w:r>
    </w:p>
    <w:p w14:paraId="3A9C773F" w14:textId="0C35B38F" w:rsidR="002B2E1B" w:rsidRPr="001D517B" w:rsidRDefault="002B2E1B" w:rsidP="001D5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Gdy masz pomysł całkiem nowy.</w:t>
      </w:r>
    </w:p>
    <w:p w14:paraId="71B6D132" w14:textId="77777777" w:rsidR="001D517B" w:rsidRPr="00FF1719" w:rsidRDefault="001D517B">
      <w:pPr>
        <w:rPr>
          <w:rFonts w:ascii="Times New Roman" w:hAnsi="Times New Roman" w:cs="Times New Roman"/>
          <w:sz w:val="28"/>
          <w:szCs w:val="28"/>
        </w:rPr>
      </w:pPr>
    </w:p>
    <w:sectPr w:rsidR="001D517B" w:rsidRPr="00FF1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8A"/>
    <w:rsid w:val="000735B2"/>
    <w:rsid w:val="001D517B"/>
    <w:rsid w:val="00252AAA"/>
    <w:rsid w:val="002B2E1B"/>
    <w:rsid w:val="005F3D72"/>
    <w:rsid w:val="0064211A"/>
    <w:rsid w:val="0076298A"/>
    <w:rsid w:val="0080497A"/>
    <w:rsid w:val="00B316D6"/>
    <w:rsid w:val="00C32EE2"/>
    <w:rsid w:val="00C83E2C"/>
    <w:rsid w:val="00E821AF"/>
    <w:rsid w:val="00E92D53"/>
    <w:rsid w:val="00FF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4030"/>
  <w15:chartTrackingRefBased/>
  <w15:docId w15:val="{A130D7A8-A9F5-4BD4-8D1E-F3F3DC26D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2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2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29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2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29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29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29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29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29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29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29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29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29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29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29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29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29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29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29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2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2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2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2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29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29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29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29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29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298A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92D5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2026-02-02T19:06:00Z</cp:lastPrinted>
  <dcterms:created xsi:type="dcterms:W3CDTF">2026-02-02T17:15:00Z</dcterms:created>
  <dcterms:modified xsi:type="dcterms:W3CDTF">2026-02-02T19:07:00Z</dcterms:modified>
</cp:coreProperties>
</file>